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A8" w:rsidRPr="0001545A" w:rsidRDefault="001B31A8" w:rsidP="001B31A8">
      <w:pPr>
        <w:pStyle w:val="Default"/>
        <w:rPr>
          <w:sz w:val="20"/>
          <w:szCs w:val="20"/>
          <w:lang w:val="ro-RO"/>
        </w:rPr>
      </w:pPr>
      <w:bookmarkStart w:id="0" w:name="_GoBack"/>
      <w:bookmarkEnd w:id="0"/>
      <w:r w:rsidRPr="0001545A">
        <w:rPr>
          <w:sz w:val="20"/>
          <w:szCs w:val="20"/>
          <w:lang w:val="ro-RO"/>
        </w:rPr>
        <w:t>Universitatea POLITEHNICA din Bucureş</w:t>
      </w:r>
      <w:r w:rsidR="00CA6E1D" w:rsidRPr="0001545A">
        <w:rPr>
          <w:sz w:val="20"/>
          <w:szCs w:val="20"/>
          <w:lang w:val="ro-RO"/>
        </w:rPr>
        <w:t>ti</w:t>
      </w:r>
    </w:p>
    <w:p w:rsidR="001B31A8" w:rsidRPr="0001545A" w:rsidRDefault="001B31A8" w:rsidP="001B31A8">
      <w:pPr>
        <w:pStyle w:val="Default"/>
        <w:rPr>
          <w:sz w:val="20"/>
          <w:szCs w:val="20"/>
          <w:lang w:val="ro-RO"/>
        </w:rPr>
      </w:pPr>
      <w:r w:rsidRPr="0001545A">
        <w:rPr>
          <w:sz w:val="20"/>
          <w:szCs w:val="20"/>
          <w:lang w:val="ro-RO"/>
        </w:rPr>
        <w:t>Facultatea de Ingineria şi Mana</w:t>
      </w:r>
      <w:r w:rsidR="00CA6E1D" w:rsidRPr="0001545A">
        <w:rPr>
          <w:sz w:val="20"/>
          <w:szCs w:val="20"/>
          <w:lang w:val="ro-RO"/>
        </w:rPr>
        <w:t>gementul Sistemelor Tehnologice</w:t>
      </w:r>
    </w:p>
    <w:p w:rsidR="001B31A8" w:rsidRPr="0001545A" w:rsidRDefault="001B31A8" w:rsidP="001B31A8">
      <w:pPr>
        <w:pStyle w:val="Default"/>
        <w:rPr>
          <w:sz w:val="20"/>
          <w:szCs w:val="20"/>
          <w:lang w:val="ro-RO"/>
        </w:rPr>
      </w:pPr>
      <w:r w:rsidRPr="0001545A">
        <w:rPr>
          <w:sz w:val="20"/>
          <w:szCs w:val="20"/>
          <w:lang w:val="ro-RO"/>
        </w:rPr>
        <w:t xml:space="preserve">Departamentul de </w:t>
      </w:r>
      <w:r w:rsidR="00F86A21">
        <w:rPr>
          <w:sz w:val="20"/>
          <w:szCs w:val="20"/>
          <w:lang w:val="ro-RO"/>
        </w:rPr>
        <w:t>Masini si Sisteme de Productie</w:t>
      </w:r>
    </w:p>
    <w:p w:rsidR="001B31A8" w:rsidRPr="0001545A" w:rsidRDefault="001B31A8" w:rsidP="001B31A8">
      <w:pPr>
        <w:pStyle w:val="Default"/>
        <w:rPr>
          <w:sz w:val="20"/>
          <w:szCs w:val="20"/>
          <w:lang w:val="ro-RO"/>
        </w:rPr>
      </w:pPr>
    </w:p>
    <w:p w:rsidR="0054017D" w:rsidRPr="0001545A" w:rsidRDefault="002B6705" w:rsidP="002B6705">
      <w:pPr>
        <w:pStyle w:val="Default"/>
        <w:jc w:val="center"/>
        <w:rPr>
          <w:b/>
          <w:sz w:val="20"/>
          <w:szCs w:val="20"/>
          <w:lang w:val="ro-RO"/>
        </w:rPr>
      </w:pPr>
      <w:r w:rsidRPr="0001545A">
        <w:rPr>
          <w:b/>
          <w:sz w:val="20"/>
          <w:szCs w:val="20"/>
          <w:lang w:val="ro-RO"/>
        </w:rPr>
        <w:t>Tematica probelor de concurs şi programarea desfǎşurǎrii acestora</w:t>
      </w:r>
    </w:p>
    <w:p w:rsidR="0054017D" w:rsidRPr="0001545A" w:rsidRDefault="0054017D" w:rsidP="001B31A8">
      <w:pPr>
        <w:pStyle w:val="Default"/>
        <w:rPr>
          <w:sz w:val="20"/>
          <w:szCs w:val="20"/>
          <w:lang w:val="ro-RO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4111"/>
        <w:gridCol w:w="1701"/>
        <w:gridCol w:w="2551"/>
      </w:tblGrid>
      <w:tr w:rsidR="001B31A8" w:rsidRPr="0001545A" w:rsidTr="00F86A21">
        <w:tc>
          <w:tcPr>
            <w:tcW w:w="1809" w:type="dxa"/>
            <w:shd w:val="clear" w:color="auto" w:fill="auto"/>
            <w:vAlign w:val="center"/>
          </w:tcPr>
          <w:p w:rsidR="001B31A8" w:rsidRPr="0001545A" w:rsidRDefault="001B31A8" w:rsidP="001912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Post</w:t>
            </w:r>
            <w:r w:rsidR="00817641"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ul</w:t>
            </w:r>
          </w:p>
          <w:p w:rsidR="001B31A8" w:rsidRPr="0001545A" w:rsidRDefault="001B31A8" w:rsidP="001912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[Domeniu</w:t>
            </w:r>
            <w:r w:rsidR="00817641"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l</w:t>
            </w: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post</w:t>
            </w:r>
            <w:r w:rsidR="00817641"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ului</w:t>
            </w: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B31A8" w:rsidRPr="0001545A" w:rsidRDefault="001B31A8" w:rsidP="001912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Disciplinele din post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1A8" w:rsidRPr="0001545A" w:rsidRDefault="001B31A8" w:rsidP="001912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Comisia de concurs </w:t>
            </w:r>
          </w:p>
        </w:tc>
      </w:tr>
      <w:tr w:rsidR="004B0F40" w:rsidRPr="0001545A" w:rsidTr="00F86A21">
        <w:tc>
          <w:tcPr>
            <w:tcW w:w="1809" w:type="dxa"/>
            <w:vMerge w:val="restart"/>
            <w:shd w:val="clear" w:color="auto" w:fill="auto"/>
            <w:vAlign w:val="center"/>
          </w:tcPr>
          <w:p w:rsidR="004B0F40" w:rsidRPr="0001545A" w:rsidRDefault="004B0F40" w:rsidP="0019123B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sz w:val="20"/>
                <w:szCs w:val="20"/>
                <w:lang w:val="ro-RO"/>
              </w:rPr>
              <w:br w:type="page"/>
            </w:r>
            <w:r w:rsidR="00F86A21">
              <w:rPr>
                <w:rFonts w:ascii="Arial" w:hAnsi="Arial" w:cs="Arial"/>
                <w:b/>
                <w:sz w:val="20"/>
                <w:szCs w:val="20"/>
                <w:lang w:val="ro-RO"/>
              </w:rPr>
              <w:t>13</w:t>
            </w: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/ </w:t>
            </w:r>
            <w:r w:rsidR="00F86A21">
              <w:rPr>
                <w:rFonts w:ascii="Arial" w:hAnsi="Arial" w:cs="Arial"/>
                <w:b/>
                <w:sz w:val="20"/>
                <w:szCs w:val="20"/>
                <w:lang w:val="ro-RO"/>
              </w:rPr>
              <w:t>Profesor</w:t>
            </w:r>
          </w:p>
          <w:p w:rsidR="004B0F40" w:rsidRPr="0001545A" w:rsidRDefault="004B0F40" w:rsidP="0019123B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universitar</w:t>
            </w:r>
          </w:p>
          <w:p w:rsidR="004B0F40" w:rsidRPr="0001545A" w:rsidRDefault="004B0F40" w:rsidP="009611C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[Inginerie industrială]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6A21" w:rsidRPr="00E41019" w:rsidRDefault="00F86A21" w:rsidP="00F86A2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Sisteme</w:t>
            </w:r>
            <w:proofErr w:type="spellEnd"/>
            <w:r w:rsidRPr="00E4101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alimentare</w:t>
            </w:r>
            <w:proofErr w:type="spellEnd"/>
            <w:r w:rsidRPr="00E41019">
              <w:rPr>
                <w:rFonts w:ascii="Arial" w:hAnsi="Arial" w:cs="Arial"/>
                <w:sz w:val="20"/>
                <w:szCs w:val="20"/>
              </w:rPr>
              <w:t>, transport, transfer;</w:t>
            </w:r>
          </w:p>
          <w:p w:rsidR="004B0F40" w:rsidRPr="0001545A" w:rsidRDefault="00F86A21" w:rsidP="00F86A21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Sisteme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flexibile</w:t>
            </w:r>
            <w:proofErr w:type="spellEnd"/>
            <w:r w:rsidRPr="00E4101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fabricație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F40" w:rsidRPr="0001545A" w:rsidRDefault="004B0F40" w:rsidP="0019123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F40" w:rsidRPr="00F86A21" w:rsidRDefault="00F86A21" w:rsidP="00F86A21">
            <w:pPr>
              <w:rPr>
                <w:rFonts w:ascii="Arial" w:hAnsi="Arial" w:cs="Arial"/>
                <w:b/>
                <w:lang w:val="ro-RO"/>
              </w:rPr>
            </w:pPr>
            <w:r w:rsidRPr="00F86A21">
              <w:rPr>
                <w:rFonts w:ascii="Arial" w:hAnsi="Arial" w:cs="Arial"/>
                <w:b/>
                <w:sz w:val="22"/>
                <w:lang w:val="ro-RO"/>
              </w:rPr>
              <w:t>Tiberiu DOBRESCU</w:t>
            </w:r>
          </w:p>
        </w:tc>
      </w:tr>
      <w:tr w:rsidR="004B0F40" w:rsidRPr="0001545A" w:rsidTr="00F86A21">
        <w:tc>
          <w:tcPr>
            <w:tcW w:w="1809" w:type="dxa"/>
            <w:vMerge/>
            <w:shd w:val="clear" w:color="auto" w:fill="auto"/>
            <w:vAlign w:val="center"/>
          </w:tcPr>
          <w:p w:rsidR="004B0F40" w:rsidRPr="0001545A" w:rsidRDefault="004B0F40" w:rsidP="0019123B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F40" w:rsidRPr="0001545A" w:rsidRDefault="004B0F40" w:rsidP="0019123B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40" w:rsidRPr="0001545A" w:rsidRDefault="004B0F40" w:rsidP="0019123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 xml:space="preserve">Prof.dr.ing.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40" w:rsidRPr="0001545A" w:rsidRDefault="00F86A21" w:rsidP="009611C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80A79">
              <w:rPr>
                <w:rFonts w:ascii="Arial" w:hAnsi="Arial" w:cs="Arial"/>
                <w:b/>
                <w:sz w:val="22"/>
                <w:szCs w:val="22"/>
                <w:lang w:val="ro-RO"/>
              </w:rPr>
              <w:t>Dan DOBROTĂ</w:t>
            </w:r>
          </w:p>
        </w:tc>
      </w:tr>
      <w:tr w:rsidR="00F86A21" w:rsidRPr="0001545A" w:rsidTr="00F86A21">
        <w:tc>
          <w:tcPr>
            <w:tcW w:w="1809" w:type="dxa"/>
            <w:vMerge/>
            <w:shd w:val="clear" w:color="auto" w:fill="auto"/>
            <w:vAlign w:val="center"/>
          </w:tcPr>
          <w:p w:rsidR="00F86A21" w:rsidRPr="0001545A" w:rsidRDefault="00F86A21" w:rsidP="0019123B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6A21" w:rsidRPr="0001545A" w:rsidRDefault="00F86A21" w:rsidP="0019123B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21" w:rsidRPr="0001545A" w:rsidRDefault="00F86A21" w:rsidP="0019123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 xml:space="preserve">Prof.dr.ing.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21" w:rsidRPr="00E80A79" w:rsidRDefault="00F86A21" w:rsidP="006A5479">
            <w:pPr>
              <w:rPr>
                <w:rFonts w:ascii="Arial" w:hAnsi="Arial" w:cs="Arial"/>
                <w:b/>
                <w:lang w:val="ro-RO"/>
              </w:rPr>
            </w:pPr>
            <w:r w:rsidRPr="00E80A79">
              <w:rPr>
                <w:rFonts w:ascii="Arial" w:hAnsi="Arial" w:cs="Arial"/>
                <w:b/>
                <w:sz w:val="22"/>
                <w:szCs w:val="22"/>
                <w:lang w:val="ro-RO"/>
              </w:rPr>
              <w:t>Valentin PETRESCU</w:t>
            </w:r>
          </w:p>
        </w:tc>
      </w:tr>
      <w:tr w:rsidR="00F86A21" w:rsidRPr="0001545A" w:rsidTr="00F86A21">
        <w:tc>
          <w:tcPr>
            <w:tcW w:w="1809" w:type="dxa"/>
            <w:vMerge/>
            <w:shd w:val="clear" w:color="auto" w:fill="auto"/>
            <w:vAlign w:val="center"/>
          </w:tcPr>
          <w:p w:rsidR="00F86A21" w:rsidRPr="0001545A" w:rsidRDefault="00F86A21" w:rsidP="0019123B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6A21" w:rsidRPr="0001545A" w:rsidRDefault="00F86A21" w:rsidP="0019123B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21" w:rsidRPr="0001545A" w:rsidRDefault="00F86A21" w:rsidP="0019123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21" w:rsidRPr="00E80A79" w:rsidRDefault="00F86A21" w:rsidP="006A5479">
            <w:pPr>
              <w:rPr>
                <w:rFonts w:ascii="Arial" w:hAnsi="Arial" w:cs="Arial"/>
                <w:b/>
                <w:lang w:val="ro-RO"/>
              </w:rPr>
            </w:pPr>
            <w:r w:rsidRPr="00E80A79">
              <w:rPr>
                <w:rFonts w:ascii="Arial" w:hAnsi="Arial" w:cs="Arial"/>
                <w:b/>
                <w:sz w:val="22"/>
                <w:szCs w:val="22"/>
                <w:lang w:val="ro-RO"/>
              </w:rPr>
              <w:t>Adriana FLORESCU</w:t>
            </w:r>
          </w:p>
        </w:tc>
      </w:tr>
      <w:tr w:rsidR="00F86A21" w:rsidRPr="0001545A" w:rsidTr="00F86A21">
        <w:tc>
          <w:tcPr>
            <w:tcW w:w="1809" w:type="dxa"/>
            <w:vMerge/>
            <w:shd w:val="clear" w:color="auto" w:fill="auto"/>
            <w:vAlign w:val="center"/>
          </w:tcPr>
          <w:p w:rsidR="00F86A21" w:rsidRPr="0001545A" w:rsidRDefault="00F86A21" w:rsidP="0019123B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6A21" w:rsidRPr="0001545A" w:rsidRDefault="00F86A21" w:rsidP="0019123B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21" w:rsidRPr="0001545A" w:rsidRDefault="00F86A21" w:rsidP="0019123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21" w:rsidRPr="00E80A79" w:rsidRDefault="00F86A21" w:rsidP="006A5479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E80A79">
              <w:rPr>
                <w:rFonts w:ascii="Arial" w:hAnsi="Arial" w:cs="Arial"/>
                <w:b/>
                <w:sz w:val="22"/>
                <w:szCs w:val="22"/>
                <w:lang w:val="ro-RO"/>
              </w:rPr>
              <w:t>Adrian NICOLESCU</w:t>
            </w:r>
          </w:p>
        </w:tc>
      </w:tr>
      <w:tr w:rsidR="00F86A21" w:rsidRPr="0001545A" w:rsidTr="00F86A21">
        <w:tc>
          <w:tcPr>
            <w:tcW w:w="1809" w:type="dxa"/>
            <w:vMerge/>
            <w:shd w:val="clear" w:color="auto" w:fill="auto"/>
            <w:vAlign w:val="center"/>
          </w:tcPr>
          <w:p w:rsidR="00F86A21" w:rsidRPr="0001545A" w:rsidRDefault="00F86A21" w:rsidP="0019123B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6A21" w:rsidRPr="0001545A" w:rsidRDefault="00F86A21" w:rsidP="0019123B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21" w:rsidRPr="0001545A" w:rsidRDefault="00F86A21" w:rsidP="0019123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(MS)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21" w:rsidRPr="00F96E34" w:rsidRDefault="00F86A21" w:rsidP="006A5479">
            <w:pPr>
              <w:rPr>
                <w:rFonts w:ascii="Arial" w:hAnsi="Arial" w:cs="Arial"/>
                <w:lang w:val="ro-RO"/>
              </w:rPr>
            </w:pPr>
            <w:r w:rsidRPr="00F96E34">
              <w:rPr>
                <w:rFonts w:ascii="Arial" w:hAnsi="Arial" w:cs="Arial"/>
                <w:lang w:val="ro-RO"/>
              </w:rPr>
              <w:t>Ionel</w:t>
            </w:r>
            <w:r>
              <w:rPr>
                <w:rFonts w:ascii="Arial" w:hAnsi="Arial" w:cs="Arial"/>
                <w:lang w:val="ro-RO"/>
              </w:rPr>
              <w:t xml:space="preserve"> </w:t>
            </w:r>
            <w:r w:rsidRPr="00F96E34">
              <w:rPr>
                <w:rFonts w:ascii="Arial" w:hAnsi="Arial" w:cs="Arial"/>
                <w:lang w:val="ro-RO"/>
              </w:rPr>
              <w:t xml:space="preserve">STAREŢU </w:t>
            </w:r>
          </w:p>
        </w:tc>
      </w:tr>
    </w:tbl>
    <w:p w:rsidR="0054017D" w:rsidRPr="0001545A" w:rsidRDefault="0054017D" w:rsidP="001B31A8">
      <w:pPr>
        <w:pStyle w:val="Default"/>
        <w:rPr>
          <w:sz w:val="20"/>
          <w:szCs w:val="20"/>
          <w:lang w:val="ro-RO"/>
        </w:rPr>
      </w:pPr>
    </w:p>
    <w:p w:rsidR="001B31A8" w:rsidRPr="0001545A" w:rsidRDefault="001B31A8" w:rsidP="001B31A8">
      <w:pPr>
        <w:pStyle w:val="Default"/>
        <w:rPr>
          <w:b/>
          <w:bCs/>
          <w:sz w:val="20"/>
          <w:szCs w:val="20"/>
          <w:lang w:val="ro-RO"/>
        </w:rPr>
      </w:pPr>
      <w:r w:rsidRPr="0001545A">
        <w:rPr>
          <w:b/>
          <w:bCs/>
          <w:sz w:val="20"/>
          <w:szCs w:val="20"/>
          <w:lang w:val="ro-RO"/>
        </w:rPr>
        <w:t>Planificarea probelor de concurs</w:t>
      </w:r>
    </w:p>
    <w:p w:rsidR="00203042" w:rsidRPr="0001545A" w:rsidRDefault="00203042" w:rsidP="001B31A8">
      <w:pPr>
        <w:pStyle w:val="Default"/>
        <w:rPr>
          <w:b/>
          <w:bCs/>
          <w:sz w:val="20"/>
          <w:szCs w:val="20"/>
          <w:lang w:val="ro-RO"/>
        </w:rPr>
      </w:pPr>
    </w:p>
    <w:p w:rsidR="00203042" w:rsidRPr="0001545A" w:rsidRDefault="00203042" w:rsidP="00F86A21">
      <w:pPr>
        <w:pStyle w:val="Default"/>
        <w:jc w:val="both"/>
        <w:rPr>
          <w:bCs/>
          <w:i/>
          <w:sz w:val="20"/>
          <w:szCs w:val="20"/>
          <w:lang w:val="ro-RO"/>
        </w:rPr>
      </w:pPr>
      <w:r w:rsidRPr="00AB52DA">
        <w:rPr>
          <w:b/>
          <w:bCs/>
          <w:sz w:val="20"/>
          <w:szCs w:val="20"/>
          <w:lang w:val="ro-RO"/>
        </w:rPr>
        <w:t>Prelegere de specialitate cu titlul</w:t>
      </w:r>
      <w:r w:rsidR="0021288D" w:rsidRPr="00AB52DA">
        <w:rPr>
          <w:b/>
          <w:bCs/>
          <w:sz w:val="20"/>
          <w:szCs w:val="20"/>
          <w:lang w:val="ro-RO"/>
        </w:rPr>
        <w:t>:</w:t>
      </w:r>
      <w:r w:rsidRPr="0001545A">
        <w:rPr>
          <w:bCs/>
          <w:sz w:val="20"/>
          <w:szCs w:val="20"/>
          <w:lang w:val="ro-RO"/>
        </w:rPr>
        <w:t xml:space="preserve"> “</w:t>
      </w:r>
      <w:r w:rsidRPr="0001545A">
        <w:rPr>
          <w:bCs/>
          <w:i/>
          <w:sz w:val="20"/>
          <w:szCs w:val="20"/>
          <w:lang w:val="ro-RO"/>
        </w:rPr>
        <w:t xml:space="preserve">Prezentarea planului de dezvoltare a carierei universitare </w:t>
      </w:r>
      <w:r w:rsidR="0021288D" w:rsidRPr="0001545A">
        <w:rPr>
          <w:bCs/>
          <w:i/>
          <w:sz w:val="20"/>
          <w:szCs w:val="20"/>
          <w:lang w:val="ro-RO"/>
        </w:rPr>
        <w:t>î</w:t>
      </w:r>
      <w:r w:rsidR="001B78D4">
        <w:rPr>
          <w:bCs/>
          <w:i/>
          <w:sz w:val="20"/>
          <w:szCs w:val="20"/>
          <w:lang w:val="ro-RO"/>
        </w:rPr>
        <w:t>n domeniul</w:t>
      </w:r>
      <w:r w:rsidRPr="0001545A">
        <w:rPr>
          <w:bCs/>
          <w:i/>
          <w:sz w:val="20"/>
          <w:szCs w:val="20"/>
          <w:lang w:val="ro-RO"/>
        </w:rPr>
        <w:t xml:space="preserve"> </w:t>
      </w:r>
      <w:r w:rsidR="00F86A21">
        <w:rPr>
          <w:bCs/>
          <w:i/>
          <w:sz w:val="20"/>
          <w:szCs w:val="20"/>
          <w:lang w:val="ro-RO"/>
        </w:rPr>
        <w:t>s</w:t>
      </w:r>
      <w:proofErr w:type="spellStart"/>
      <w:r w:rsidR="00F86A21" w:rsidRPr="00F86A21">
        <w:rPr>
          <w:bCs/>
          <w:i/>
          <w:sz w:val="20"/>
          <w:szCs w:val="20"/>
        </w:rPr>
        <w:t>isteme</w:t>
      </w:r>
      <w:r w:rsidR="00F86A21">
        <w:rPr>
          <w:bCs/>
          <w:i/>
          <w:sz w:val="20"/>
          <w:szCs w:val="20"/>
        </w:rPr>
        <w:t>lor</w:t>
      </w:r>
      <w:proofErr w:type="spellEnd"/>
      <w:r w:rsidR="00F86A21" w:rsidRPr="00F86A21">
        <w:rPr>
          <w:bCs/>
          <w:i/>
          <w:sz w:val="20"/>
          <w:szCs w:val="20"/>
        </w:rPr>
        <w:t xml:space="preserve"> de </w:t>
      </w:r>
      <w:proofErr w:type="spellStart"/>
      <w:r w:rsidR="00F86A21" w:rsidRPr="00F86A21">
        <w:rPr>
          <w:bCs/>
          <w:i/>
          <w:sz w:val="20"/>
          <w:szCs w:val="20"/>
        </w:rPr>
        <w:t>alimentare</w:t>
      </w:r>
      <w:proofErr w:type="spellEnd"/>
      <w:r w:rsidR="00F86A21" w:rsidRPr="00F86A21">
        <w:rPr>
          <w:bCs/>
          <w:i/>
          <w:sz w:val="20"/>
          <w:szCs w:val="20"/>
        </w:rPr>
        <w:t xml:space="preserve">, transport, </w:t>
      </w:r>
      <w:r w:rsidR="00F86A21">
        <w:rPr>
          <w:bCs/>
          <w:i/>
          <w:sz w:val="20"/>
          <w:szCs w:val="20"/>
        </w:rPr>
        <w:t xml:space="preserve">transfer </w:t>
      </w:r>
      <w:r w:rsidR="001B78D4">
        <w:rPr>
          <w:bCs/>
          <w:i/>
          <w:sz w:val="20"/>
          <w:szCs w:val="20"/>
        </w:rPr>
        <w:t>integrate in</w:t>
      </w:r>
      <w:r w:rsidR="00F86A21">
        <w:rPr>
          <w:bCs/>
          <w:i/>
          <w:sz w:val="20"/>
          <w:szCs w:val="20"/>
        </w:rPr>
        <w:t xml:space="preserve"> </w:t>
      </w:r>
      <w:proofErr w:type="spellStart"/>
      <w:r w:rsidR="00F86A21">
        <w:rPr>
          <w:bCs/>
          <w:i/>
          <w:sz w:val="20"/>
          <w:szCs w:val="20"/>
        </w:rPr>
        <w:t>s</w:t>
      </w:r>
      <w:r w:rsidR="00F86A21" w:rsidRPr="00F86A21">
        <w:rPr>
          <w:bCs/>
          <w:i/>
          <w:sz w:val="20"/>
          <w:szCs w:val="20"/>
        </w:rPr>
        <w:t>isteme</w:t>
      </w:r>
      <w:proofErr w:type="spellEnd"/>
      <w:r w:rsidR="00F86A21" w:rsidRPr="00F86A21">
        <w:rPr>
          <w:bCs/>
          <w:i/>
          <w:sz w:val="20"/>
          <w:szCs w:val="20"/>
        </w:rPr>
        <w:t xml:space="preserve"> </w:t>
      </w:r>
      <w:proofErr w:type="spellStart"/>
      <w:r w:rsidR="00F86A21" w:rsidRPr="00F86A21">
        <w:rPr>
          <w:bCs/>
          <w:i/>
          <w:sz w:val="20"/>
          <w:szCs w:val="20"/>
        </w:rPr>
        <w:t>flexibile</w:t>
      </w:r>
      <w:proofErr w:type="spellEnd"/>
      <w:r w:rsidR="00F86A21" w:rsidRPr="00F86A21">
        <w:rPr>
          <w:bCs/>
          <w:i/>
          <w:sz w:val="20"/>
          <w:szCs w:val="20"/>
        </w:rPr>
        <w:t xml:space="preserve"> de </w:t>
      </w:r>
      <w:proofErr w:type="spellStart"/>
      <w:r w:rsidR="00F86A21" w:rsidRPr="00F86A21">
        <w:rPr>
          <w:bCs/>
          <w:i/>
          <w:sz w:val="20"/>
          <w:szCs w:val="20"/>
        </w:rPr>
        <w:t>fabricație</w:t>
      </w:r>
      <w:proofErr w:type="spellEnd"/>
      <w:r w:rsidRPr="0001545A">
        <w:rPr>
          <w:bCs/>
          <w:i/>
          <w:sz w:val="20"/>
          <w:szCs w:val="20"/>
          <w:lang w:val="ro-RO"/>
        </w:rPr>
        <w:t>”</w:t>
      </w:r>
    </w:p>
    <w:p w:rsidR="00203042" w:rsidRPr="0001545A" w:rsidRDefault="00203042" w:rsidP="001B31A8">
      <w:pPr>
        <w:pStyle w:val="Default"/>
        <w:rPr>
          <w:sz w:val="20"/>
          <w:szCs w:val="20"/>
          <w:lang w:val="ro-RO"/>
        </w:rPr>
      </w:pP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8"/>
        <w:gridCol w:w="4246"/>
      </w:tblGrid>
      <w:tr w:rsidR="001B31A8" w:rsidRPr="0001545A" w:rsidTr="009611CF">
        <w:trPr>
          <w:trHeight w:val="221"/>
        </w:trPr>
        <w:tc>
          <w:tcPr>
            <w:tcW w:w="1958" w:type="dxa"/>
          </w:tcPr>
          <w:p w:rsidR="001B31A8" w:rsidRPr="0001545A" w:rsidRDefault="001B31A8" w:rsidP="0019123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Proba orală</w:t>
            </w:r>
          </w:p>
        </w:tc>
        <w:tc>
          <w:tcPr>
            <w:tcW w:w="4246" w:type="dxa"/>
          </w:tcPr>
          <w:p w:rsidR="001B31A8" w:rsidRPr="0001545A" w:rsidRDefault="00F86A21" w:rsidP="009611CF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21</w:t>
            </w:r>
            <w:r w:rsidR="001B31A8"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.</w:t>
            </w:r>
            <w:r w:rsidR="009611CF"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02</w:t>
            </w:r>
            <w:r w:rsidR="001B31A8"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.201</w:t>
            </w:r>
            <w:r w:rsidR="009611CF"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7</w:t>
            </w:r>
            <w:r w:rsidR="00A1651E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</w:t>
            </w:r>
            <w:r w:rsidR="001B31A8"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/</w:t>
            </w:r>
            <w:r w:rsidR="00A1651E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09</w:t>
            </w:r>
            <w:r w:rsidR="00242FBA"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.00 </w:t>
            </w:r>
            <w:r w:rsidR="001B31A8"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/</w:t>
            </w:r>
            <w:r w:rsidR="00A1651E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</w:t>
            </w:r>
            <w:r w:rsidR="0054017D"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sala </w:t>
            </w:r>
            <w:r w:rsidR="001B31A8"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CB21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0</w:t>
            </w:r>
          </w:p>
        </w:tc>
      </w:tr>
    </w:tbl>
    <w:p w:rsidR="001B31A8" w:rsidRPr="0001545A" w:rsidRDefault="001B31A8" w:rsidP="001B31A8">
      <w:pPr>
        <w:pStyle w:val="Default"/>
        <w:rPr>
          <w:b/>
          <w:bCs/>
          <w:sz w:val="20"/>
          <w:szCs w:val="20"/>
          <w:lang w:val="ro-RO"/>
        </w:rPr>
      </w:pPr>
    </w:p>
    <w:p w:rsidR="00B96081" w:rsidRPr="00EB3093" w:rsidRDefault="00B96081" w:rsidP="001B31A8">
      <w:pPr>
        <w:pStyle w:val="Default"/>
        <w:rPr>
          <w:b/>
          <w:bCs/>
          <w:color w:val="auto"/>
          <w:sz w:val="20"/>
          <w:szCs w:val="20"/>
          <w:lang w:val="ro-RO"/>
        </w:rPr>
      </w:pPr>
    </w:p>
    <w:p w:rsidR="001B31A8" w:rsidRPr="00EB3093" w:rsidRDefault="001B31A8" w:rsidP="001B31A8">
      <w:pPr>
        <w:pStyle w:val="Default"/>
        <w:rPr>
          <w:color w:val="auto"/>
          <w:sz w:val="20"/>
          <w:szCs w:val="20"/>
          <w:lang w:val="ro-RO"/>
        </w:rPr>
      </w:pPr>
      <w:r w:rsidRPr="00EB3093">
        <w:rPr>
          <w:b/>
          <w:bCs/>
          <w:color w:val="auto"/>
          <w:sz w:val="20"/>
          <w:szCs w:val="20"/>
          <w:lang w:val="ro-RO"/>
        </w:rPr>
        <w:t>Bibliografie</w:t>
      </w:r>
    </w:p>
    <w:p w:rsidR="007B035E" w:rsidRPr="00EB3093" w:rsidRDefault="007B035E" w:rsidP="001B31A8">
      <w:pPr>
        <w:pStyle w:val="Default"/>
        <w:rPr>
          <w:color w:val="auto"/>
          <w:sz w:val="18"/>
          <w:szCs w:val="18"/>
          <w:lang w:val="ro-RO"/>
        </w:rPr>
      </w:pPr>
    </w:p>
    <w:p w:rsidR="00EB3093" w:rsidRPr="00EB3093" w:rsidRDefault="00EB3093" w:rsidP="00EB3093">
      <w:pPr>
        <w:shd w:val="clear" w:color="auto" w:fill="FFFFFF"/>
        <w:jc w:val="both"/>
        <w:rPr>
          <w:rFonts w:ascii="Helvetica" w:hAnsi="Helvetica" w:cs="Helvetica"/>
          <w:sz w:val="20"/>
          <w:szCs w:val="20"/>
          <w:lang w:val="pt-BR"/>
        </w:rPr>
      </w:pPr>
      <w:r w:rsidRPr="00EB3093">
        <w:rPr>
          <w:rFonts w:ascii="Helvetica" w:hAnsi="Helvetica" w:cs="Helvetica"/>
          <w:sz w:val="20"/>
          <w:szCs w:val="20"/>
          <w:lang w:val="pt-BR"/>
        </w:rPr>
        <w:t xml:space="preserve">1. Enciu George, Popescu Adrian – </w:t>
      </w:r>
      <w:r w:rsidRPr="00EB3093">
        <w:rPr>
          <w:rFonts w:ascii="Helvetica" w:hAnsi="Helvetica" w:cs="Helvetica"/>
          <w:i/>
          <w:sz w:val="20"/>
          <w:szCs w:val="20"/>
          <w:lang w:val="pt-BR"/>
        </w:rPr>
        <w:t>Sisteme de Alimentare Transport Transfer</w:t>
      </w:r>
      <w:r w:rsidRPr="00EB3093">
        <w:rPr>
          <w:rFonts w:ascii="Helvetica" w:hAnsi="Helvetica" w:cs="Helvetica"/>
          <w:sz w:val="20"/>
          <w:szCs w:val="20"/>
          <w:lang w:val="pt-BR"/>
        </w:rPr>
        <w:t>, Editura DIDACTICA SI PEDAGOGICA RA, COD CNCSIS 165, ISBN 978-973-30-2344-9, 197 pag. Bucureşti, 2016.</w:t>
      </w:r>
    </w:p>
    <w:p w:rsidR="00EB3093" w:rsidRPr="00EB3093" w:rsidRDefault="00EB3093" w:rsidP="00EB3093">
      <w:pPr>
        <w:shd w:val="clear" w:color="auto" w:fill="FFFFFF"/>
        <w:jc w:val="both"/>
        <w:rPr>
          <w:rFonts w:ascii="Helvetica" w:hAnsi="Helvetica" w:cs="Helvetica"/>
          <w:sz w:val="20"/>
          <w:szCs w:val="20"/>
          <w:lang w:val="pt-BR"/>
        </w:rPr>
      </w:pPr>
      <w:r w:rsidRPr="00EB3093">
        <w:rPr>
          <w:rFonts w:ascii="Helvetica" w:hAnsi="Helvetica" w:cs="Helvetica"/>
          <w:sz w:val="20"/>
          <w:szCs w:val="20"/>
          <w:lang w:val="pt-BR"/>
        </w:rPr>
        <w:t xml:space="preserve">2. Enciu George – </w:t>
      </w:r>
      <w:r w:rsidRPr="00EB3093">
        <w:rPr>
          <w:rFonts w:ascii="Helvetica" w:hAnsi="Helvetica" w:cs="Helvetica"/>
          <w:i/>
          <w:sz w:val="20"/>
          <w:szCs w:val="20"/>
          <w:lang w:val="pt-BR"/>
        </w:rPr>
        <w:t>Logistica Întreprinderilor Industriale</w:t>
      </w:r>
      <w:r w:rsidRPr="00EB3093">
        <w:rPr>
          <w:rFonts w:ascii="Helvetica" w:hAnsi="Helvetica" w:cs="Helvetica"/>
          <w:sz w:val="20"/>
          <w:szCs w:val="20"/>
          <w:lang w:val="pt-BR"/>
        </w:rPr>
        <w:t>, Editura FAIR PARTNERS, COD CNCSIS 243, ISBN 978-973-1877-53-2, 208 pag., București, 2011.</w:t>
      </w:r>
    </w:p>
    <w:p w:rsidR="00EB3093" w:rsidRPr="00EB3093" w:rsidRDefault="00EB3093" w:rsidP="00EB3093">
      <w:pPr>
        <w:shd w:val="clear" w:color="auto" w:fill="FFFFFF"/>
        <w:jc w:val="both"/>
        <w:rPr>
          <w:rFonts w:ascii="Helvetica" w:hAnsi="Helvetica" w:cs="Helvetica"/>
          <w:sz w:val="20"/>
          <w:szCs w:val="20"/>
          <w:lang w:val="pt-BR"/>
        </w:rPr>
      </w:pPr>
      <w:r w:rsidRPr="00EB3093">
        <w:rPr>
          <w:rFonts w:ascii="Helvetica" w:hAnsi="Helvetica" w:cs="Helvetica"/>
          <w:sz w:val="20"/>
          <w:szCs w:val="20"/>
          <w:lang w:val="pt-BR"/>
        </w:rPr>
        <w:t xml:space="preserve">3. Enciu George, Popescu Adrian – </w:t>
      </w:r>
      <w:r w:rsidRPr="00EB3093">
        <w:rPr>
          <w:rFonts w:ascii="Helvetica" w:hAnsi="Helvetica" w:cs="Helvetica"/>
          <w:i/>
          <w:sz w:val="20"/>
          <w:szCs w:val="20"/>
          <w:lang w:val="pt-BR"/>
        </w:rPr>
        <w:t>Sisteme Flexibile de Fabricatie</w:t>
      </w:r>
      <w:r w:rsidRPr="00EB3093">
        <w:rPr>
          <w:rFonts w:ascii="Helvetica" w:hAnsi="Helvetica" w:cs="Helvetica"/>
          <w:sz w:val="20"/>
          <w:szCs w:val="20"/>
          <w:lang w:val="pt-BR"/>
        </w:rPr>
        <w:t>, Editura DIDACTICA SI PEDAGOGICA RA, COD CNCSIS 165, ISBN 978-973-30-2345-6, 200 pag., Bucureşti, 2016.</w:t>
      </w:r>
    </w:p>
    <w:p w:rsidR="00EB3093" w:rsidRPr="00EB3093" w:rsidRDefault="00EB3093" w:rsidP="00EB3093">
      <w:pPr>
        <w:shd w:val="clear" w:color="auto" w:fill="FFFFFF"/>
        <w:jc w:val="both"/>
        <w:rPr>
          <w:rFonts w:ascii="Helvetica" w:hAnsi="Helvetica" w:cs="Helvetica"/>
          <w:sz w:val="20"/>
          <w:szCs w:val="20"/>
          <w:lang w:val="pt-BR"/>
        </w:rPr>
      </w:pPr>
      <w:r w:rsidRPr="00EB3093">
        <w:rPr>
          <w:rFonts w:ascii="Helvetica" w:hAnsi="Helvetica" w:cs="Helvetica"/>
          <w:sz w:val="20"/>
          <w:szCs w:val="20"/>
          <w:lang w:val="pt-BR"/>
        </w:rPr>
        <w:t xml:space="preserve">4. Enciu George, Andrei Horia – </w:t>
      </w:r>
      <w:r w:rsidRPr="00EB3093">
        <w:rPr>
          <w:rFonts w:ascii="Helvetica" w:hAnsi="Helvetica" w:cs="Helvetica"/>
          <w:i/>
          <w:sz w:val="20"/>
          <w:szCs w:val="20"/>
          <w:lang w:val="pt-BR"/>
        </w:rPr>
        <w:t>Sisteme Electromecanice Automatizate</w:t>
      </w:r>
      <w:r w:rsidRPr="00EB3093">
        <w:rPr>
          <w:rFonts w:ascii="Helvetica" w:hAnsi="Helvetica" w:cs="Helvetica"/>
          <w:sz w:val="20"/>
          <w:szCs w:val="20"/>
          <w:lang w:val="pt-BR"/>
        </w:rPr>
        <w:t>, Editura Electra, COD CNCSIS 48, ISBN 973-8067-88-X, 177 pag., Bucureşti, 2003.</w:t>
      </w:r>
    </w:p>
    <w:p w:rsidR="00EB3093" w:rsidRPr="00EB3093" w:rsidRDefault="00EB3093" w:rsidP="00EB3093">
      <w:pPr>
        <w:shd w:val="clear" w:color="auto" w:fill="FFFFFF"/>
        <w:jc w:val="both"/>
        <w:rPr>
          <w:rFonts w:ascii="Helvetica" w:hAnsi="Helvetica" w:cs="Helvetica"/>
          <w:sz w:val="20"/>
          <w:szCs w:val="20"/>
          <w:lang w:val="pt-BR"/>
        </w:rPr>
      </w:pPr>
      <w:r w:rsidRPr="00EB3093">
        <w:rPr>
          <w:rFonts w:ascii="Helvetica" w:hAnsi="Helvetica" w:cs="Helvetica"/>
          <w:sz w:val="20"/>
          <w:szCs w:val="20"/>
          <w:lang w:val="pt-BR"/>
        </w:rPr>
        <w:t xml:space="preserve">5. George Enciu - </w:t>
      </w:r>
      <w:r w:rsidRPr="00EB3093">
        <w:rPr>
          <w:rFonts w:ascii="Helvetica" w:hAnsi="Helvetica" w:cs="Helvetica"/>
          <w:i/>
          <w:sz w:val="20"/>
          <w:szCs w:val="20"/>
          <w:lang w:val="pt-BR"/>
        </w:rPr>
        <w:t>Machine tools and flexible machining systems - Programming kinematics and modelling elements</w:t>
      </w:r>
      <w:r w:rsidRPr="00EB3093">
        <w:rPr>
          <w:rFonts w:ascii="Helvetica" w:hAnsi="Helvetica" w:cs="Helvetica"/>
          <w:sz w:val="20"/>
          <w:szCs w:val="20"/>
          <w:lang w:val="pt-BR"/>
        </w:rPr>
        <w:t>, Bucuresti, UPB, 1995</w:t>
      </w:r>
    </w:p>
    <w:p w:rsidR="00913484" w:rsidRPr="00EB3093" w:rsidRDefault="00913484" w:rsidP="001B31A8">
      <w:pPr>
        <w:pStyle w:val="Default"/>
        <w:rPr>
          <w:color w:val="auto"/>
          <w:sz w:val="18"/>
          <w:szCs w:val="18"/>
          <w:lang w:val="ro-RO"/>
        </w:rPr>
      </w:pPr>
    </w:p>
    <w:p w:rsidR="00913484" w:rsidRPr="00EB3093" w:rsidRDefault="00913484" w:rsidP="001B31A8">
      <w:pPr>
        <w:pStyle w:val="Default"/>
        <w:rPr>
          <w:color w:val="auto"/>
          <w:sz w:val="18"/>
          <w:szCs w:val="18"/>
          <w:lang w:val="ro-RO"/>
        </w:rPr>
      </w:pPr>
    </w:p>
    <w:p w:rsidR="00913484" w:rsidRPr="00EB3093" w:rsidRDefault="00913484" w:rsidP="001B31A8">
      <w:pPr>
        <w:pStyle w:val="Default"/>
        <w:rPr>
          <w:color w:val="auto"/>
          <w:sz w:val="18"/>
          <w:szCs w:val="18"/>
          <w:lang w:val="ro-RO"/>
        </w:rPr>
      </w:pPr>
    </w:p>
    <w:p w:rsidR="00913484" w:rsidRPr="00EB3093" w:rsidRDefault="00913484" w:rsidP="001B31A8">
      <w:pPr>
        <w:pStyle w:val="Default"/>
        <w:rPr>
          <w:color w:val="auto"/>
          <w:sz w:val="18"/>
          <w:szCs w:val="18"/>
          <w:lang w:val="ro-RO"/>
        </w:rPr>
      </w:pPr>
    </w:p>
    <w:p w:rsidR="001B31A8" w:rsidRPr="00EB3093" w:rsidRDefault="001B31A8" w:rsidP="00B96081">
      <w:pPr>
        <w:pStyle w:val="Default"/>
        <w:jc w:val="right"/>
        <w:rPr>
          <w:color w:val="auto"/>
          <w:sz w:val="18"/>
          <w:szCs w:val="18"/>
          <w:lang w:val="ro-RO"/>
        </w:rPr>
      </w:pPr>
      <w:r w:rsidRPr="00EB3093">
        <w:rPr>
          <w:color w:val="auto"/>
          <w:sz w:val="18"/>
          <w:szCs w:val="18"/>
          <w:lang w:val="ro-RO"/>
        </w:rPr>
        <w:t>Preş</w:t>
      </w:r>
      <w:r w:rsidR="00CA6E1D" w:rsidRPr="00EB3093">
        <w:rPr>
          <w:color w:val="auto"/>
          <w:sz w:val="18"/>
          <w:szCs w:val="18"/>
          <w:lang w:val="ro-RO"/>
        </w:rPr>
        <w:t>edinte comisie,</w:t>
      </w:r>
    </w:p>
    <w:p w:rsidR="007B035E" w:rsidRPr="00EB3093" w:rsidRDefault="001B31A8">
      <w:pPr>
        <w:jc w:val="right"/>
        <w:rPr>
          <w:rFonts w:ascii="Arial" w:hAnsi="Arial" w:cs="Arial"/>
          <w:sz w:val="18"/>
          <w:szCs w:val="18"/>
          <w:lang w:val="ro-RO"/>
        </w:rPr>
      </w:pPr>
      <w:r w:rsidRPr="00EB3093">
        <w:rPr>
          <w:rFonts w:ascii="Arial" w:hAnsi="Arial" w:cs="Arial"/>
          <w:sz w:val="18"/>
          <w:szCs w:val="18"/>
          <w:lang w:val="ro-RO"/>
        </w:rPr>
        <w:t xml:space="preserve">Prof.dr.ing. </w:t>
      </w:r>
      <w:r w:rsidR="00F86A21" w:rsidRPr="00EB3093">
        <w:rPr>
          <w:rFonts w:ascii="Arial" w:hAnsi="Arial" w:cs="Arial"/>
          <w:sz w:val="18"/>
          <w:szCs w:val="18"/>
          <w:lang w:val="ro-RO"/>
        </w:rPr>
        <w:t>Tiberiu DOBRESCU</w:t>
      </w:r>
    </w:p>
    <w:p w:rsidR="00B17CBE" w:rsidRPr="00EB3093" w:rsidRDefault="00B17CBE" w:rsidP="00D90330">
      <w:pPr>
        <w:rPr>
          <w:rFonts w:ascii="Arial" w:hAnsi="Arial" w:cs="Arial"/>
          <w:sz w:val="18"/>
          <w:szCs w:val="18"/>
          <w:lang w:val="ro-RO"/>
        </w:rPr>
      </w:pPr>
    </w:p>
    <w:p w:rsidR="00B17CBE" w:rsidRPr="00EB3093" w:rsidRDefault="00B17CBE" w:rsidP="00B17CBE">
      <w:pPr>
        <w:rPr>
          <w:rFonts w:ascii="Arial" w:hAnsi="Arial" w:cs="Arial"/>
          <w:sz w:val="18"/>
          <w:szCs w:val="18"/>
          <w:lang w:val="ro-RO"/>
        </w:rPr>
      </w:pPr>
    </w:p>
    <w:p w:rsidR="00EA379B" w:rsidRDefault="00EA379B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br w:type="page"/>
      </w:r>
    </w:p>
    <w:p w:rsidR="00EA379B" w:rsidRPr="0001545A" w:rsidRDefault="00EA379B" w:rsidP="00EA379B">
      <w:pPr>
        <w:pStyle w:val="Default"/>
        <w:rPr>
          <w:sz w:val="20"/>
          <w:szCs w:val="20"/>
          <w:lang w:val="ro-RO"/>
        </w:rPr>
      </w:pPr>
      <w:r w:rsidRPr="0001545A">
        <w:rPr>
          <w:sz w:val="20"/>
          <w:szCs w:val="20"/>
          <w:lang w:val="ro-RO"/>
        </w:rPr>
        <w:lastRenderedPageBreak/>
        <w:t>Universitatea POLITEHNICA din Bucureşti</w:t>
      </w:r>
    </w:p>
    <w:p w:rsidR="00EA379B" w:rsidRPr="0001545A" w:rsidRDefault="00EA379B" w:rsidP="00EA379B">
      <w:pPr>
        <w:pStyle w:val="Default"/>
        <w:rPr>
          <w:sz w:val="20"/>
          <w:szCs w:val="20"/>
          <w:lang w:val="ro-RO"/>
        </w:rPr>
      </w:pPr>
      <w:r w:rsidRPr="0001545A">
        <w:rPr>
          <w:sz w:val="20"/>
          <w:szCs w:val="20"/>
          <w:lang w:val="ro-RO"/>
        </w:rPr>
        <w:t>Facultatea de Ingineria şi Managementul Sistemelor Tehnologice</w:t>
      </w:r>
    </w:p>
    <w:p w:rsidR="00EA379B" w:rsidRPr="0001545A" w:rsidRDefault="00EA379B" w:rsidP="00EA379B">
      <w:pPr>
        <w:pStyle w:val="Default"/>
        <w:rPr>
          <w:sz w:val="20"/>
          <w:szCs w:val="20"/>
          <w:lang w:val="ro-RO"/>
        </w:rPr>
      </w:pPr>
      <w:r w:rsidRPr="0001545A">
        <w:rPr>
          <w:sz w:val="20"/>
          <w:szCs w:val="20"/>
          <w:lang w:val="ro-RO"/>
        </w:rPr>
        <w:t xml:space="preserve">Departamentul de </w:t>
      </w:r>
      <w:r>
        <w:rPr>
          <w:sz w:val="20"/>
          <w:szCs w:val="20"/>
          <w:lang w:val="ro-RO"/>
        </w:rPr>
        <w:t>Masini si Sisteme de Productie</w:t>
      </w:r>
    </w:p>
    <w:p w:rsidR="00EA379B" w:rsidRPr="0001545A" w:rsidRDefault="00EA379B" w:rsidP="00EA379B">
      <w:pPr>
        <w:pStyle w:val="Default"/>
        <w:rPr>
          <w:sz w:val="20"/>
          <w:szCs w:val="20"/>
          <w:lang w:val="ro-RO"/>
        </w:rPr>
      </w:pPr>
    </w:p>
    <w:p w:rsidR="00EA379B" w:rsidRPr="0001545A" w:rsidRDefault="00EA379B" w:rsidP="00EA379B">
      <w:pPr>
        <w:pStyle w:val="Default"/>
        <w:jc w:val="center"/>
        <w:rPr>
          <w:b/>
          <w:sz w:val="20"/>
          <w:szCs w:val="20"/>
          <w:lang w:val="ro-RO"/>
        </w:rPr>
      </w:pPr>
      <w:r w:rsidRPr="0001545A">
        <w:rPr>
          <w:b/>
          <w:sz w:val="20"/>
          <w:szCs w:val="20"/>
          <w:lang w:val="ro-RO"/>
        </w:rPr>
        <w:t>Tematica probelor de concurs şi programarea desfǎşurǎrii acestora</w:t>
      </w:r>
    </w:p>
    <w:p w:rsidR="00EA379B" w:rsidRPr="0001545A" w:rsidRDefault="00EA379B" w:rsidP="00EA379B">
      <w:pPr>
        <w:pStyle w:val="Default"/>
        <w:rPr>
          <w:sz w:val="20"/>
          <w:szCs w:val="20"/>
          <w:lang w:val="ro-RO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4111"/>
        <w:gridCol w:w="1701"/>
        <w:gridCol w:w="2551"/>
      </w:tblGrid>
      <w:tr w:rsidR="00EA379B" w:rsidRPr="0001545A" w:rsidTr="006A5479">
        <w:tc>
          <w:tcPr>
            <w:tcW w:w="1809" w:type="dxa"/>
            <w:shd w:val="clear" w:color="auto" w:fill="auto"/>
            <w:vAlign w:val="center"/>
          </w:tcPr>
          <w:p w:rsidR="00EA379B" w:rsidRPr="0001545A" w:rsidRDefault="00EA379B" w:rsidP="006A54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Postul</w:t>
            </w:r>
          </w:p>
          <w:p w:rsidR="00EA379B" w:rsidRPr="0001545A" w:rsidRDefault="00EA379B" w:rsidP="006A54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[Domeniul postului]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379B" w:rsidRPr="0001545A" w:rsidRDefault="00EA379B" w:rsidP="006A54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Disciplinele din post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79B" w:rsidRPr="0001545A" w:rsidRDefault="00EA379B" w:rsidP="006A54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Comisia de concurs </w:t>
            </w:r>
          </w:p>
        </w:tc>
      </w:tr>
      <w:tr w:rsidR="00EA379B" w:rsidRPr="0001545A" w:rsidTr="002346E3">
        <w:tc>
          <w:tcPr>
            <w:tcW w:w="1809" w:type="dxa"/>
            <w:vMerge w:val="restart"/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sz w:val="20"/>
                <w:szCs w:val="20"/>
                <w:lang w:val="ro-RO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14</w:t>
            </w: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/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Profesor</w:t>
            </w:r>
          </w:p>
          <w:p w:rsidR="00EA379B" w:rsidRPr="0001545A" w:rsidRDefault="00EA379B" w:rsidP="006A5479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universitar</w:t>
            </w:r>
          </w:p>
          <w:p w:rsidR="00EA379B" w:rsidRPr="0001545A" w:rsidRDefault="00EA379B" w:rsidP="00EA379B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Robotica</w:t>
            </w: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]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79B" w:rsidRPr="00E41019" w:rsidRDefault="00EA379B" w:rsidP="00EA37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Proiectarea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asistată</w:t>
            </w:r>
            <w:proofErr w:type="spellEnd"/>
            <w:r w:rsidRPr="00E41019">
              <w:rPr>
                <w:rFonts w:ascii="Arial" w:hAnsi="Arial" w:cs="Arial"/>
                <w:sz w:val="20"/>
                <w:szCs w:val="20"/>
              </w:rPr>
              <w:t xml:space="preserve"> de calculator </w:t>
            </w: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sisteme</w:t>
            </w:r>
            <w:proofErr w:type="spellEnd"/>
            <w:r w:rsidRPr="00E4101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fabricație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flexibilă</w:t>
            </w:r>
            <w:proofErr w:type="spellEnd"/>
            <w:r w:rsidRPr="00E4101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A379B" w:rsidRPr="0001545A" w:rsidRDefault="00EA379B" w:rsidP="00EA379B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Proiectarea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asistată</w:t>
            </w:r>
            <w:proofErr w:type="spellEnd"/>
            <w:r w:rsidRPr="00E41019">
              <w:rPr>
                <w:rFonts w:ascii="Arial" w:hAnsi="Arial" w:cs="Arial"/>
                <w:sz w:val="20"/>
                <w:szCs w:val="20"/>
              </w:rPr>
              <w:t xml:space="preserve"> de calculator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9B" w:rsidRPr="0001545A" w:rsidRDefault="00EA379B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B" w:rsidRPr="00E80A79" w:rsidRDefault="00EA379B" w:rsidP="006A5479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E80A79">
              <w:rPr>
                <w:rFonts w:ascii="Arial" w:hAnsi="Arial" w:cs="Arial"/>
                <w:b/>
                <w:sz w:val="22"/>
                <w:szCs w:val="22"/>
                <w:lang w:val="ro-RO"/>
              </w:rPr>
              <w:t>Adrian NICOLESCU</w:t>
            </w:r>
          </w:p>
        </w:tc>
      </w:tr>
      <w:tr w:rsidR="00EA379B" w:rsidRPr="0001545A" w:rsidTr="006A5479">
        <w:tc>
          <w:tcPr>
            <w:tcW w:w="1809" w:type="dxa"/>
            <w:vMerge/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 xml:space="preserve">Prof.dr.ing.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B" w:rsidRPr="00E80A79" w:rsidRDefault="00EA379B" w:rsidP="006A5479">
            <w:pPr>
              <w:rPr>
                <w:rFonts w:ascii="Arial" w:hAnsi="Arial" w:cs="Arial"/>
                <w:b/>
                <w:lang w:val="ro-RO"/>
              </w:rPr>
            </w:pPr>
            <w:r w:rsidRPr="00E80A79">
              <w:rPr>
                <w:rFonts w:ascii="Arial" w:hAnsi="Arial" w:cs="Arial"/>
                <w:b/>
                <w:lang w:val="ro-RO"/>
              </w:rPr>
              <w:t>Ioan DOROFTEI</w:t>
            </w:r>
          </w:p>
        </w:tc>
      </w:tr>
      <w:tr w:rsidR="00EA379B" w:rsidRPr="0001545A" w:rsidTr="006A5479">
        <w:tc>
          <w:tcPr>
            <w:tcW w:w="1809" w:type="dxa"/>
            <w:vMerge/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 xml:space="preserve">Prof.dr.ing.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B" w:rsidRPr="00E80A79" w:rsidRDefault="00EA379B" w:rsidP="006A5479">
            <w:pPr>
              <w:rPr>
                <w:rFonts w:ascii="Arial" w:hAnsi="Arial" w:cs="Arial"/>
                <w:b/>
                <w:lang w:val="ro-RO"/>
              </w:rPr>
            </w:pPr>
            <w:r w:rsidRPr="00E80A79">
              <w:rPr>
                <w:rFonts w:ascii="Arial" w:hAnsi="Arial" w:cs="Arial"/>
                <w:b/>
                <w:lang w:val="ro-RO"/>
              </w:rPr>
              <w:t>Laurean BOGDAN</w:t>
            </w:r>
          </w:p>
        </w:tc>
      </w:tr>
      <w:tr w:rsidR="00EA379B" w:rsidRPr="0001545A" w:rsidTr="006A5479">
        <w:tc>
          <w:tcPr>
            <w:tcW w:w="1809" w:type="dxa"/>
            <w:vMerge/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B" w:rsidRPr="00E80A79" w:rsidRDefault="00EA379B" w:rsidP="006A5479">
            <w:pPr>
              <w:rPr>
                <w:rFonts w:ascii="Arial" w:hAnsi="Arial" w:cs="Arial"/>
                <w:b/>
                <w:lang w:val="ro-RO"/>
              </w:rPr>
            </w:pPr>
            <w:r w:rsidRPr="00E80A79">
              <w:rPr>
                <w:rFonts w:ascii="Arial" w:hAnsi="Arial" w:cs="Arial"/>
                <w:b/>
                <w:lang w:val="ro-RO"/>
              </w:rPr>
              <w:t>Ionel STAREŢU</w:t>
            </w:r>
          </w:p>
        </w:tc>
      </w:tr>
      <w:tr w:rsidR="00EA379B" w:rsidRPr="0001545A" w:rsidTr="006A5479">
        <w:tc>
          <w:tcPr>
            <w:tcW w:w="1809" w:type="dxa"/>
            <w:vMerge/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B" w:rsidRPr="00E80A79" w:rsidRDefault="00EA379B" w:rsidP="00EA379B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E80A79">
              <w:rPr>
                <w:rFonts w:ascii="Arial" w:hAnsi="Arial" w:cs="Arial"/>
                <w:b/>
                <w:sz w:val="22"/>
                <w:szCs w:val="22"/>
                <w:lang w:val="ro-RO"/>
              </w:rPr>
              <w:t>Tiberiu DOBRESCU</w:t>
            </w:r>
          </w:p>
        </w:tc>
      </w:tr>
      <w:tr w:rsidR="00EA379B" w:rsidRPr="0001545A" w:rsidTr="006A5479">
        <w:tc>
          <w:tcPr>
            <w:tcW w:w="1809" w:type="dxa"/>
            <w:vMerge/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B" w:rsidRPr="0001545A" w:rsidRDefault="00EA379B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(MS)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B" w:rsidRPr="00EA379B" w:rsidRDefault="00EA379B" w:rsidP="006A5479">
            <w:pPr>
              <w:rPr>
                <w:rFonts w:ascii="Arial" w:hAnsi="Arial" w:cs="Arial"/>
                <w:lang w:val="ro-RO"/>
              </w:rPr>
            </w:pPr>
            <w:r w:rsidRPr="00EA379B">
              <w:rPr>
                <w:rFonts w:ascii="Arial" w:hAnsi="Arial" w:cs="Arial"/>
                <w:sz w:val="22"/>
                <w:szCs w:val="22"/>
                <w:lang w:val="ro-RO"/>
              </w:rPr>
              <w:t>Adriana FLORESCU</w:t>
            </w:r>
          </w:p>
        </w:tc>
      </w:tr>
    </w:tbl>
    <w:p w:rsidR="00EA379B" w:rsidRPr="0001545A" w:rsidRDefault="00EA379B" w:rsidP="00EA379B">
      <w:pPr>
        <w:pStyle w:val="Default"/>
        <w:rPr>
          <w:sz w:val="20"/>
          <w:szCs w:val="20"/>
          <w:lang w:val="ro-RO"/>
        </w:rPr>
      </w:pPr>
    </w:p>
    <w:p w:rsidR="00EA379B" w:rsidRPr="0001545A" w:rsidRDefault="00EA379B" w:rsidP="00EA379B">
      <w:pPr>
        <w:pStyle w:val="Default"/>
        <w:rPr>
          <w:b/>
          <w:bCs/>
          <w:sz w:val="20"/>
          <w:szCs w:val="20"/>
          <w:lang w:val="ro-RO"/>
        </w:rPr>
      </w:pPr>
      <w:r w:rsidRPr="0001545A">
        <w:rPr>
          <w:b/>
          <w:bCs/>
          <w:sz w:val="20"/>
          <w:szCs w:val="20"/>
          <w:lang w:val="ro-RO"/>
        </w:rPr>
        <w:t>Planificarea probelor de concurs</w:t>
      </w:r>
    </w:p>
    <w:p w:rsidR="00EA379B" w:rsidRPr="0001545A" w:rsidRDefault="00EA379B" w:rsidP="00EA379B">
      <w:pPr>
        <w:pStyle w:val="Default"/>
        <w:rPr>
          <w:b/>
          <w:bCs/>
          <w:sz w:val="20"/>
          <w:szCs w:val="20"/>
          <w:lang w:val="ro-RO"/>
        </w:rPr>
      </w:pPr>
    </w:p>
    <w:p w:rsidR="00EA379B" w:rsidRPr="0001545A" w:rsidRDefault="00EA379B" w:rsidP="00EA379B">
      <w:pPr>
        <w:pStyle w:val="Default"/>
        <w:jc w:val="both"/>
        <w:rPr>
          <w:bCs/>
          <w:i/>
          <w:sz w:val="20"/>
          <w:szCs w:val="20"/>
          <w:lang w:val="ro-RO"/>
        </w:rPr>
      </w:pPr>
      <w:r w:rsidRPr="00AB52DA">
        <w:rPr>
          <w:b/>
          <w:bCs/>
          <w:sz w:val="20"/>
          <w:szCs w:val="20"/>
          <w:lang w:val="ro-RO"/>
        </w:rPr>
        <w:t>Prelegere de specialitate cu titlul:</w:t>
      </w:r>
      <w:r w:rsidRPr="0001545A">
        <w:rPr>
          <w:bCs/>
          <w:sz w:val="20"/>
          <w:szCs w:val="20"/>
          <w:lang w:val="ro-RO"/>
        </w:rPr>
        <w:t xml:space="preserve"> “</w:t>
      </w:r>
      <w:r w:rsidRPr="0001545A">
        <w:rPr>
          <w:bCs/>
          <w:i/>
          <w:sz w:val="20"/>
          <w:szCs w:val="20"/>
          <w:lang w:val="ro-RO"/>
        </w:rPr>
        <w:t>Prezentarea planului de dezvoltare a</w:t>
      </w:r>
      <w:r w:rsidR="00883029">
        <w:rPr>
          <w:bCs/>
          <w:i/>
          <w:sz w:val="20"/>
          <w:szCs w:val="20"/>
          <w:lang w:val="ro-RO"/>
        </w:rPr>
        <w:t xml:space="preserve"> carierei universitare în domen</w:t>
      </w:r>
      <w:r w:rsidRPr="0001545A">
        <w:rPr>
          <w:bCs/>
          <w:i/>
          <w:sz w:val="20"/>
          <w:szCs w:val="20"/>
          <w:lang w:val="ro-RO"/>
        </w:rPr>
        <w:t>i</w:t>
      </w:r>
      <w:r w:rsidR="00883029">
        <w:rPr>
          <w:bCs/>
          <w:i/>
          <w:sz w:val="20"/>
          <w:szCs w:val="20"/>
          <w:lang w:val="ro-RO"/>
        </w:rPr>
        <w:t>ul</w:t>
      </w:r>
      <w:r w:rsidRPr="0001545A">
        <w:rPr>
          <w:bCs/>
          <w:i/>
          <w:sz w:val="20"/>
          <w:szCs w:val="20"/>
          <w:lang w:val="ro-RO"/>
        </w:rPr>
        <w:t xml:space="preserve"> </w:t>
      </w:r>
      <w:proofErr w:type="spellStart"/>
      <w:r>
        <w:rPr>
          <w:bCs/>
          <w:i/>
          <w:sz w:val="20"/>
          <w:szCs w:val="20"/>
        </w:rPr>
        <w:t>p</w:t>
      </w:r>
      <w:r w:rsidRPr="00EA379B">
        <w:rPr>
          <w:bCs/>
          <w:i/>
          <w:sz w:val="20"/>
          <w:szCs w:val="20"/>
        </w:rPr>
        <w:t>roiectar</w:t>
      </w:r>
      <w:r>
        <w:rPr>
          <w:bCs/>
          <w:i/>
          <w:sz w:val="20"/>
          <w:szCs w:val="20"/>
        </w:rPr>
        <w:t>ii</w:t>
      </w:r>
      <w:proofErr w:type="spellEnd"/>
      <w:r w:rsidRPr="00EA379B">
        <w:rPr>
          <w:bCs/>
          <w:i/>
          <w:sz w:val="20"/>
          <w:szCs w:val="20"/>
        </w:rPr>
        <w:t xml:space="preserve"> </w:t>
      </w:r>
      <w:proofErr w:type="spellStart"/>
      <w:r>
        <w:rPr>
          <w:bCs/>
          <w:i/>
          <w:sz w:val="20"/>
          <w:szCs w:val="20"/>
        </w:rPr>
        <w:t>parametrizate</w:t>
      </w:r>
      <w:proofErr w:type="spellEnd"/>
      <w:r>
        <w:rPr>
          <w:bCs/>
          <w:i/>
          <w:sz w:val="20"/>
          <w:szCs w:val="20"/>
        </w:rPr>
        <w:t xml:space="preserve"> 3D </w:t>
      </w:r>
      <w:proofErr w:type="spellStart"/>
      <w:r>
        <w:rPr>
          <w:bCs/>
          <w:i/>
          <w:sz w:val="20"/>
          <w:szCs w:val="20"/>
        </w:rPr>
        <w:t>asistat</w:t>
      </w:r>
      <w:r w:rsidR="00883029">
        <w:rPr>
          <w:bCs/>
          <w:i/>
          <w:sz w:val="20"/>
          <w:szCs w:val="20"/>
        </w:rPr>
        <w:t>e</w:t>
      </w:r>
      <w:proofErr w:type="spellEnd"/>
      <w:r>
        <w:rPr>
          <w:bCs/>
          <w:i/>
          <w:sz w:val="20"/>
          <w:szCs w:val="20"/>
        </w:rPr>
        <w:t xml:space="preserve"> de calculator </w:t>
      </w:r>
      <w:r w:rsidR="001B78D4">
        <w:rPr>
          <w:bCs/>
          <w:i/>
          <w:sz w:val="20"/>
          <w:szCs w:val="20"/>
        </w:rPr>
        <w:t xml:space="preserve">a </w:t>
      </w:r>
      <w:proofErr w:type="spellStart"/>
      <w:r w:rsidRPr="00EA379B">
        <w:rPr>
          <w:bCs/>
          <w:i/>
          <w:sz w:val="20"/>
          <w:szCs w:val="20"/>
        </w:rPr>
        <w:t>sisteme</w:t>
      </w:r>
      <w:r>
        <w:rPr>
          <w:bCs/>
          <w:i/>
          <w:sz w:val="20"/>
          <w:szCs w:val="20"/>
        </w:rPr>
        <w:t>lor</w:t>
      </w:r>
      <w:proofErr w:type="spellEnd"/>
      <w:r w:rsidRPr="00EA379B">
        <w:rPr>
          <w:bCs/>
          <w:i/>
          <w:sz w:val="20"/>
          <w:szCs w:val="20"/>
        </w:rPr>
        <w:t xml:space="preserve"> de </w:t>
      </w:r>
      <w:proofErr w:type="spellStart"/>
      <w:r w:rsidRPr="00EA379B">
        <w:rPr>
          <w:bCs/>
          <w:i/>
          <w:sz w:val="20"/>
          <w:szCs w:val="20"/>
        </w:rPr>
        <w:t>fabricație</w:t>
      </w:r>
      <w:proofErr w:type="spellEnd"/>
      <w:r w:rsidRPr="0001545A">
        <w:rPr>
          <w:bCs/>
          <w:i/>
          <w:sz w:val="20"/>
          <w:szCs w:val="20"/>
          <w:lang w:val="ro-RO"/>
        </w:rPr>
        <w:t>”</w:t>
      </w:r>
    </w:p>
    <w:p w:rsidR="00EA379B" w:rsidRPr="0001545A" w:rsidRDefault="00EA379B" w:rsidP="00EA379B">
      <w:pPr>
        <w:pStyle w:val="Default"/>
        <w:rPr>
          <w:sz w:val="20"/>
          <w:szCs w:val="20"/>
          <w:lang w:val="ro-RO"/>
        </w:rPr>
      </w:pP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8"/>
        <w:gridCol w:w="4246"/>
      </w:tblGrid>
      <w:tr w:rsidR="00EA379B" w:rsidRPr="0001545A" w:rsidTr="006A5479">
        <w:trPr>
          <w:trHeight w:val="221"/>
        </w:trPr>
        <w:tc>
          <w:tcPr>
            <w:tcW w:w="1958" w:type="dxa"/>
          </w:tcPr>
          <w:p w:rsidR="00EA379B" w:rsidRPr="0001545A" w:rsidRDefault="00EA379B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Proba orală</w:t>
            </w:r>
          </w:p>
        </w:tc>
        <w:tc>
          <w:tcPr>
            <w:tcW w:w="4246" w:type="dxa"/>
          </w:tcPr>
          <w:p w:rsidR="00EA379B" w:rsidRPr="0001545A" w:rsidRDefault="00EA379B" w:rsidP="006A5479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22</w:t>
            </w: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.02.2017/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10</w:t>
            </w: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.00 /sala CB21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0</w:t>
            </w:r>
          </w:p>
        </w:tc>
      </w:tr>
    </w:tbl>
    <w:p w:rsidR="00EA379B" w:rsidRPr="0001545A" w:rsidRDefault="00EA379B" w:rsidP="00EA379B">
      <w:pPr>
        <w:pStyle w:val="Default"/>
        <w:rPr>
          <w:b/>
          <w:bCs/>
          <w:sz w:val="20"/>
          <w:szCs w:val="20"/>
          <w:lang w:val="ro-RO"/>
        </w:rPr>
      </w:pPr>
    </w:p>
    <w:p w:rsidR="00EA379B" w:rsidRDefault="00EA379B" w:rsidP="00EA379B">
      <w:pPr>
        <w:pStyle w:val="Default"/>
        <w:rPr>
          <w:b/>
          <w:bCs/>
          <w:color w:val="auto"/>
          <w:sz w:val="20"/>
          <w:szCs w:val="20"/>
          <w:lang w:val="ro-RO"/>
        </w:rPr>
      </w:pPr>
    </w:p>
    <w:p w:rsidR="00EA379B" w:rsidRPr="0001545A" w:rsidRDefault="00EA379B" w:rsidP="00EA379B">
      <w:pPr>
        <w:pStyle w:val="Default"/>
        <w:rPr>
          <w:color w:val="auto"/>
          <w:sz w:val="20"/>
          <w:szCs w:val="20"/>
          <w:lang w:val="ro-RO"/>
        </w:rPr>
      </w:pPr>
      <w:r w:rsidRPr="0001545A">
        <w:rPr>
          <w:b/>
          <w:bCs/>
          <w:color w:val="auto"/>
          <w:sz w:val="20"/>
          <w:szCs w:val="20"/>
          <w:lang w:val="ro-RO"/>
        </w:rPr>
        <w:t>Bibliografie</w:t>
      </w:r>
    </w:p>
    <w:p w:rsidR="00EA379B" w:rsidRPr="0001545A" w:rsidRDefault="00EA379B" w:rsidP="00EA379B">
      <w:pPr>
        <w:pStyle w:val="Default"/>
        <w:rPr>
          <w:color w:val="auto"/>
          <w:sz w:val="18"/>
          <w:szCs w:val="18"/>
          <w:lang w:val="ro-RO"/>
        </w:rPr>
      </w:pPr>
    </w:p>
    <w:p w:rsidR="00EA5F30" w:rsidRPr="00EA5F30" w:rsidRDefault="00EA5F30" w:rsidP="00EA5F30">
      <w:pPr>
        <w:pStyle w:val="Default"/>
        <w:rPr>
          <w:color w:val="auto"/>
          <w:sz w:val="18"/>
          <w:szCs w:val="18"/>
        </w:rPr>
      </w:pPr>
      <w:r w:rsidRPr="00EA5F30">
        <w:rPr>
          <w:color w:val="auto"/>
          <w:sz w:val="18"/>
          <w:szCs w:val="18"/>
        </w:rPr>
        <w:t>1.</w:t>
      </w:r>
      <w:r>
        <w:rPr>
          <w:color w:val="auto"/>
          <w:sz w:val="18"/>
          <w:szCs w:val="18"/>
        </w:rPr>
        <w:t xml:space="preserve"> </w:t>
      </w:r>
      <w:r w:rsidRPr="00EA5F30">
        <w:rPr>
          <w:color w:val="auto"/>
          <w:sz w:val="18"/>
          <w:szCs w:val="18"/>
          <w:lang w:val="ro-RO"/>
        </w:rPr>
        <w:t>Popescu, D., Sisteme 3D CAD pentru proiectare mecanică, Editura Aius, 2009, ISBN 978-606-8021-92-8, Cod CNCSIS 244</w:t>
      </w:r>
    </w:p>
    <w:p w:rsidR="00EA5F30" w:rsidRPr="00EA5F30" w:rsidRDefault="00EA5F30" w:rsidP="00EA5F30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lang w:val="ro-RO"/>
        </w:rPr>
        <w:t xml:space="preserve">2. </w:t>
      </w:r>
      <w:proofErr w:type="spellStart"/>
      <w:r w:rsidRPr="00EA5F30">
        <w:rPr>
          <w:color w:val="auto"/>
          <w:sz w:val="18"/>
          <w:szCs w:val="18"/>
        </w:rPr>
        <w:t>Amza</w:t>
      </w:r>
      <w:proofErr w:type="spellEnd"/>
      <w:r w:rsidRPr="00EA5F30">
        <w:rPr>
          <w:color w:val="auto"/>
          <w:sz w:val="18"/>
          <w:szCs w:val="18"/>
        </w:rPr>
        <w:t xml:space="preserve">, C., </w:t>
      </w:r>
      <w:proofErr w:type="spellStart"/>
      <w:r w:rsidRPr="00EA5F30">
        <w:rPr>
          <w:color w:val="auto"/>
          <w:sz w:val="18"/>
          <w:szCs w:val="18"/>
        </w:rPr>
        <w:t>Cicic</w:t>
      </w:r>
      <w:proofErr w:type="spellEnd"/>
      <w:r w:rsidRPr="00EA5F30">
        <w:rPr>
          <w:color w:val="auto"/>
          <w:sz w:val="18"/>
          <w:szCs w:val="18"/>
        </w:rPr>
        <w:t xml:space="preserve">, T., </w:t>
      </w:r>
      <w:proofErr w:type="spellStart"/>
      <w:r w:rsidRPr="00EA5F30">
        <w:rPr>
          <w:color w:val="auto"/>
          <w:sz w:val="18"/>
          <w:szCs w:val="18"/>
        </w:rPr>
        <w:t>Anania</w:t>
      </w:r>
      <w:proofErr w:type="spellEnd"/>
      <w:r w:rsidRPr="00EA5F30">
        <w:rPr>
          <w:color w:val="auto"/>
          <w:sz w:val="18"/>
          <w:szCs w:val="18"/>
        </w:rPr>
        <w:t xml:space="preserve">, D., </w:t>
      </w:r>
      <w:proofErr w:type="spellStart"/>
      <w:r w:rsidRPr="00EA5F30">
        <w:rPr>
          <w:color w:val="auto"/>
          <w:sz w:val="18"/>
          <w:szCs w:val="18"/>
        </w:rPr>
        <w:t>Popescu</w:t>
      </w:r>
      <w:proofErr w:type="spellEnd"/>
      <w:r w:rsidRPr="00EA5F30">
        <w:rPr>
          <w:color w:val="auto"/>
          <w:sz w:val="18"/>
          <w:szCs w:val="18"/>
        </w:rPr>
        <w:t xml:space="preserve">, D., </w:t>
      </w:r>
      <w:proofErr w:type="spellStart"/>
      <w:r w:rsidRPr="00EA5F30">
        <w:rPr>
          <w:color w:val="auto"/>
          <w:sz w:val="18"/>
          <w:szCs w:val="18"/>
        </w:rPr>
        <w:t>Metode</w:t>
      </w:r>
      <w:proofErr w:type="spellEnd"/>
      <w:r w:rsidRPr="00EA5F30">
        <w:rPr>
          <w:color w:val="auto"/>
          <w:sz w:val="18"/>
          <w:szCs w:val="18"/>
        </w:rPr>
        <w:t xml:space="preserve"> de </w:t>
      </w:r>
      <w:proofErr w:type="spellStart"/>
      <w:r w:rsidRPr="00EA5F30">
        <w:rPr>
          <w:color w:val="auto"/>
          <w:sz w:val="18"/>
          <w:szCs w:val="18"/>
        </w:rPr>
        <w:t>evaluare</w:t>
      </w:r>
      <w:proofErr w:type="spellEnd"/>
      <w:r w:rsidRPr="00EA5F30">
        <w:rPr>
          <w:color w:val="auto"/>
          <w:sz w:val="18"/>
          <w:szCs w:val="18"/>
        </w:rPr>
        <w:t xml:space="preserve"> a </w:t>
      </w:r>
      <w:proofErr w:type="spellStart"/>
      <w:r w:rsidRPr="00EA5F30">
        <w:rPr>
          <w:color w:val="auto"/>
          <w:sz w:val="18"/>
          <w:szCs w:val="18"/>
        </w:rPr>
        <w:t>calitatii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produselor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industriale</w:t>
      </w:r>
      <w:proofErr w:type="spellEnd"/>
      <w:r w:rsidRPr="00EA5F30">
        <w:rPr>
          <w:color w:val="auto"/>
          <w:sz w:val="18"/>
          <w:szCs w:val="18"/>
        </w:rPr>
        <w:t xml:space="preserve">, Capitol. 4. </w:t>
      </w:r>
      <w:proofErr w:type="spellStart"/>
      <w:r w:rsidRPr="00EA5F30">
        <w:rPr>
          <w:color w:val="auto"/>
          <w:sz w:val="18"/>
          <w:szCs w:val="18"/>
        </w:rPr>
        <w:t>Proiectarea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si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automatizarea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proceselor</w:t>
      </w:r>
      <w:proofErr w:type="spellEnd"/>
      <w:r w:rsidRPr="00EA5F30">
        <w:rPr>
          <w:color w:val="auto"/>
          <w:sz w:val="18"/>
          <w:szCs w:val="18"/>
        </w:rPr>
        <w:t xml:space="preserve"> de </w:t>
      </w:r>
      <w:proofErr w:type="spellStart"/>
      <w:r w:rsidRPr="00EA5F30">
        <w:rPr>
          <w:color w:val="auto"/>
          <w:sz w:val="18"/>
          <w:szCs w:val="18"/>
        </w:rPr>
        <w:t>inspecţie</w:t>
      </w:r>
      <w:proofErr w:type="spellEnd"/>
      <w:r w:rsidRPr="00EA5F30">
        <w:rPr>
          <w:color w:val="auto"/>
          <w:sz w:val="18"/>
          <w:szCs w:val="18"/>
        </w:rPr>
        <w:t xml:space="preserve">, Capitol 5. </w:t>
      </w:r>
      <w:proofErr w:type="spellStart"/>
      <w:r w:rsidRPr="00EA5F30">
        <w:rPr>
          <w:color w:val="auto"/>
          <w:sz w:val="18"/>
          <w:szCs w:val="18"/>
        </w:rPr>
        <w:t>Studii</w:t>
      </w:r>
      <w:proofErr w:type="spellEnd"/>
      <w:r w:rsidRPr="00EA5F30">
        <w:rPr>
          <w:color w:val="auto"/>
          <w:sz w:val="18"/>
          <w:szCs w:val="18"/>
        </w:rPr>
        <w:t xml:space="preserve"> de </w:t>
      </w:r>
      <w:proofErr w:type="spellStart"/>
      <w:r w:rsidRPr="00EA5F30">
        <w:rPr>
          <w:color w:val="auto"/>
          <w:sz w:val="18"/>
          <w:szCs w:val="18"/>
        </w:rPr>
        <w:t>caz</w:t>
      </w:r>
      <w:proofErr w:type="spellEnd"/>
      <w:r w:rsidRPr="00EA5F30">
        <w:rPr>
          <w:color w:val="auto"/>
          <w:sz w:val="18"/>
          <w:szCs w:val="18"/>
        </w:rPr>
        <w:t xml:space="preserve">, </w:t>
      </w:r>
      <w:proofErr w:type="spellStart"/>
      <w:r w:rsidRPr="00EA5F30">
        <w:rPr>
          <w:color w:val="auto"/>
          <w:sz w:val="18"/>
          <w:szCs w:val="18"/>
        </w:rPr>
        <w:t>Editura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Printech</w:t>
      </w:r>
      <w:proofErr w:type="spellEnd"/>
      <w:r w:rsidRPr="00EA5F30">
        <w:rPr>
          <w:color w:val="auto"/>
          <w:sz w:val="18"/>
          <w:szCs w:val="18"/>
        </w:rPr>
        <w:t xml:space="preserve">, 2013, ISBN 978-606-521-986-1, Cod </w:t>
      </w:r>
      <w:proofErr w:type="spellStart"/>
      <w:r w:rsidRPr="00EA5F30">
        <w:rPr>
          <w:color w:val="auto"/>
          <w:sz w:val="18"/>
          <w:szCs w:val="18"/>
        </w:rPr>
        <w:t>CNCSIS</w:t>
      </w:r>
      <w:proofErr w:type="spellEnd"/>
      <w:r w:rsidRPr="00EA5F30">
        <w:rPr>
          <w:color w:val="auto"/>
          <w:sz w:val="18"/>
          <w:szCs w:val="18"/>
        </w:rPr>
        <w:t xml:space="preserve"> 54</w:t>
      </w:r>
    </w:p>
    <w:p w:rsidR="00EA5F30" w:rsidRPr="00EA5F30" w:rsidRDefault="00EA5F30" w:rsidP="00EA5F30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3. </w:t>
      </w:r>
      <w:r w:rsidRPr="00EA5F30">
        <w:rPr>
          <w:color w:val="auto"/>
          <w:sz w:val="18"/>
          <w:szCs w:val="18"/>
          <w:lang w:val="ro-RO"/>
        </w:rPr>
        <w:t>Popescu, D., Modelare tridimensională și fabricație aditivă, Editura Aius, 2015, ISBN 978-606-562-514-3, Cod CNCSIS 244</w:t>
      </w:r>
    </w:p>
    <w:p w:rsidR="00EA5F30" w:rsidRPr="00EA5F30" w:rsidRDefault="00EA5F30" w:rsidP="00EA5F30">
      <w:pPr>
        <w:pStyle w:val="Default"/>
        <w:rPr>
          <w:color w:val="auto"/>
          <w:sz w:val="18"/>
          <w:szCs w:val="18"/>
        </w:rPr>
      </w:pPr>
      <w:r w:rsidRPr="00EA5F30">
        <w:rPr>
          <w:color w:val="auto"/>
          <w:sz w:val="18"/>
          <w:szCs w:val="18"/>
          <w:lang w:val="ro-RO"/>
        </w:rPr>
        <w:t>4. Tolio, T., Design of Flexible Production Systems. Methodologies and Tools, Chapter: Design of Focused Flexibility Manufacturing Systems (FFMSs), Terkaj, W, pp.137-190, Springer, 2009</w:t>
      </w:r>
    </w:p>
    <w:p w:rsidR="00EA5F30" w:rsidRPr="00EA5F30" w:rsidRDefault="00EA5F30" w:rsidP="00EA5F30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lang w:val="ro-RO"/>
        </w:rPr>
        <w:t xml:space="preserve">5. </w:t>
      </w:r>
      <w:proofErr w:type="spellStart"/>
      <w:r w:rsidRPr="00EA5F30">
        <w:rPr>
          <w:color w:val="auto"/>
          <w:sz w:val="18"/>
          <w:szCs w:val="18"/>
        </w:rPr>
        <w:t>Cotet</w:t>
      </w:r>
      <w:proofErr w:type="spellEnd"/>
      <w:r w:rsidRPr="00EA5F30">
        <w:rPr>
          <w:color w:val="auto"/>
          <w:sz w:val="18"/>
          <w:szCs w:val="18"/>
        </w:rPr>
        <w:t xml:space="preserve">, </w:t>
      </w:r>
      <w:proofErr w:type="spellStart"/>
      <w:r w:rsidRPr="00EA5F30">
        <w:rPr>
          <w:color w:val="auto"/>
          <w:sz w:val="18"/>
          <w:szCs w:val="18"/>
        </w:rPr>
        <w:t>C.E.</w:t>
      </w:r>
      <w:proofErr w:type="spellEnd"/>
      <w:r w:rsidRPr="00EA5F30">
        <w:rPr>
          <w:color w:val="auto"/>
          <w:sz w:val="18"/>
          <w:szCs w:val="18"/>
        </w:rPr>
        <w:t xml:space="preserve">, </w:t>
      </w:r>
      <w:proofErr w:type="spellStart"/>
      <w:r w:rsidRPr="00EA5F30">
        <w:rPr>
          <w:color w:val="auto"/>
          <w:sz w:val="18"/>
          <w:szCs w:val="18"/>
        </w:rPr>
        <w:t>Popa</w:t>
      </w:r>
      <w:proofErr w:type="spellEnd"/>
      <w:r w:rsidRPr="00EA5F30">
        <w:rPr>
          <w:color w:val="auto"/>
          <w:sz w:val="18"/>
          <w:szCs w:val="18"/>
        </w:rPr>
        <w:t xml:space="preserve">, L.C., </w:t>
      </w:r>
      <w:proofErr w:type="spellStart"/>
      <w:r w:rsidRPr="00EA5F30">
        <w:rPr>
          <w:color w:val="auto"/>
          <w:sz w:val="18"/>
          <w:szCs w:val="18"/>
        </w:rPr>
        <w:t>Popescu</w:t>
      </w:r>
      <w:proofErr w:type="spellEnd"/>
      <w:r w:rsidRPr="00EA5F30">
        <w:rPr>
          <w:color w:val="auto"/>
          <w:sz w:val="18"/>
          <w:szCs w:val="18"/>
        </w:rPr>
        <w:t xml:space="preserve">, D., </w:t>
      </w:r>
      <w:proofErr w:type="spellStart"/>
      <w:r w:rsidRPr="00EA5F30">
        <w:rPr>
          <w:color w:val="auto"/>
          <w:sz w:val="18"/>
          <w:szCs w:val="18"/>
        </w:rPr>
        <w:t>Chiscop</w:t>
      </w:r>
      <w:proofErr w:type="spellEnd"/>
      <w:r w:rsidRPr="00EA5F30">
        <w:rPr>
          <w:color w:val="auto"/>
          <w:sz w:val="18"/>
          <w:szCs w:val="18"/>
        </w:rPr>
        <w:t xml:space="preserve">, F., </w:t>
      </w:r>
      <w:proofErr w:type="spellStart"/>
      <w:r w:rsidRPr="00EA5F30">
        <w:rPr>
          <w:color w:val="auto"/>
          <w:sz w:val="18"/>
          <w:szCs w:val="18"/>
        </w:rPr>
        <w:t>Managementul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Fluxurilor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Materiale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în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Ingineria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Industrială</w:t>
      </w:r>
      <w:proofErr w:type="spellEnd"/>
      <w:r w:rsidRPr="00EA5F30">
        <w:rPr>
          <w:color w:val="auto"/>
          <w:sz w:val="18"/>
          <w:szCs w:val="18"/>
        </w:rPr>
        <w:t xml:space="preserve">, Capitol 5. </w:t>
      </w:r>
      <w:proofErr w:type="spellStart"/>
      <w:r w:rsidRPr="00EA5F30">
        <w:rPr>
          <w:color w:val="auto"/>
          <w:sz w:val="18"/>
          <w:szCs w:val="18"/>
        </w:rPr>
        <w:t>Arhitecturi</w:t>
      </w:r>
      <w:proofErr w:type="spellEnd"/>
      <w:r w:rsidRPr="00EA5F30">
        <w:rPr>
          <w:color w:val="auto"/>
          <w:sz w:val="18"/>
          <w:szCs w:val="18"/>
        </w:rPr>
        <w:t xml:space="preserve"> de </w:t>
      </w:r>
      <w:proofErr w:type="spellStart"/>
      <w:r w:rsidRPr="00EA5F30">
        <w:rPr>
          <w:color w:val="auto"/>
          <w:sz w:val="18"/>
          <w:szCs w:val="18"/>
        </w:rPr>
        <w:t>fabricație</w:t>
      </w:r>
      <w:proofErr w:type="spellEnd"/>
      <w:r w:rsidRPr="00EA5F30">
        <w:rPr>
          <w:color w:val="auto"/>
          <w:sz w:val="18"/>
          <w:szCs w:val="18"/>
        </w:rPr>
        <w:t xml:space="preserve"> concentrate. </w:t>
      </w:r>
      <w:proofErr w:type="spellStart"/>
      <w:r w:rsidRPr="00EA5F30">
        <w:rPr>
          <w:color w:val="auto"/>
          <w:sz w:val="18"/>
          <w:szCs w:val="18"/>
        </w:rPr>
        <w:t>Fabricația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Aditivă</w:t>
      </w:r>
      <w:proofErr w:type="spellEnd"/>
      <w:r w:rsidRPr="00EA5F30">
        <w:rPr>
          <w:color w:val="auto"/>
          <w:sz w:val="18"/>
          <w:szCs w:val="18"/>
        </w:rPr>
        <w:t xml:space="preserve">, pp.89-116, </w:t>
      </w:r>
      <w:proofErr w:type="spellStart"/>
      <w:r w:rsidRPr="00EA5F30">
        <w:rPr>
          <w:color w:val="auto"/>
          <w:sz w:val="18"/>
          <w:szCs w:val="18"/>
        </w:rPr>
        <w:t>Editura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Politehnica</w:t>
      </w:r>
      <w:proofErr w:type="spellEnd"/>
      <w:r w:rsidRPr="00EA5F30">
        <w:rPr>
          <w:color w:val="auto"/>
          <w:sz w:val="18"/>
          <w:szCs w:val="18"/>
        </w:rPr>
        <w:t xml:space="preserve"> Press, 2014, ISBN 978-606-515-7, Cod </w:t>
      </w:r>
      <w:proofErr w:type="spellStart"/>
      <w:r w:rsidRPr="00EA5F30">
        <w:rPr>
          <w:color w:val="auto"/>
          <w:sz w:val="18"/>
          <w:szCs w:val="18"/>
        </w:rPr>
        <w:t>CNCSIS</w:t>
      </w:r>
      <w:proofErr w:type="spellEnd"/>
      <w:r w:rsidRPr="00EA5F30">
        <w:rPr>
          <w:color w:val="auto"/>
          <w:sz w:val="18"/>
          <w:szCs w:val="18"/>
        </w:rPr>
        <w:t xml:space="preserve"> 19</w:t>
      </w:r>
    </w:p>
    <w:p w:rsidR="00EA5F30" w:rsidRPr="00EA5F30" w:rsidRDefault="00EA5F30" w:rsidP="00EA5F30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6. </w:t>
      </w:r>
      <w:proofErr w:type="spellStart"/>
      <w:r w:rsidRPr="00EA5F30">
        <w:rPr>
          <w:color w:val="auto"/>
          <w:sz w:val="18"/>
          <w:szCs w:val="18"/>
        </w:rPr>
        <w:t>Popa</w:t>
      </w:r>
      <w:proofErr w:type="spellEnd"/>
      <w:r w:rsidRPr="00EA5F30">
        <w:rPr>
          <w:color w:val="auto"/>
          <w:sz w:val="18"/>
          <w:szCs w:val="18"/>
        </w:rPr>
        <w:t xml:space="preserve">, </w:t>
      </w:r>
      <w:proofErr w:type="spellStart"/>
      <w:r w:rsidRPr="00EA5F30">
        <w:rPr>
          <w:color w:val="auto"/>
          <w:sz w:val="18"/>
          <w:szCs w:val="18"/>
        </w:rPr>
        <w:t>I.F.</w:t>
      </w:r>
      <w:proofErr w:type="spellEnd"/>
      <w:r w:rsidRPr="00EA5F30">
        <w:rPr>
          <w:color w:val="auto"/>
          <w:sz w:val="18"/>
          <w:szCs w:val="18"/>
        </w:rPr>
        <w:t xml:space="preserve">, Duta, L., </w:t>
      </w:r>
      <w:proofErr w:type="spellStart"/>
      <w:r w:rsidRPr="00EA5F30">
        <w:rPr>
          <w:color w:val="auto"/>
          <w:sz w:val="18"/>
          <w:szCs w:val="18"/>
        </w:rPr>
        <w:t>Sisteme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flexibile</w:t>
      </w:r>
      <w:proofErr w:type="spellEnd"/>
      <w:r w:rsidRPr="00EA5F30">
        <w:rPr>
          <w:color w:val="auto"/>
          <w:sz w:val="18"/>
          <w:szCs w:val="18"/>
        </w:rPr>
        <w:t xml:space="preserve"> de </w:t>
      </w:r>
      <w:proofErr w:type="spellStart"/>
      <w:r w:rsidRPr="00EA5F30">
        <w:rPr>
          <w:color w:val="auto"/>
          <w:sz w:val="18"/>
          <w:szCs w:val="18"/>
        </w:rPr>
        <w:t>fabricatie</w:t>
      </w:r>
      <w:proofErr w:type="spellEnd"/>
      <w:r w:rsidRPr="00EA5F30">
        <w:rPr>
          <w:color w:val="auto"/>
          <w:sz w:val="18"/>
          <w:szCs w:val="18"/>
        </w:rPr>
        <w:t xml:space="preserve">, </w:t>
      </w:r>
      <w:proofErr w:type="spellStart"/>
      <w:r w:rsidRPr="00EA5F30">
        <w:rPr>
          <w:color w:val="auto"/>
          <w:sz w:val="18"/>
          <w:szCs w:val="18"/>
        </w:rPr>
        <w:t>editura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AGIR</w:t>
      </w:r>
      <w:proofErr w:type="spellEnd"/>
      <w:r w:rsidRPr="00EA5F30">
        <w:rPr>
          <w:color w:val="auto"/>
          <w:sz w:val="18"/>
          <w:szCs w:val="18"/>
        </w:rPr>
        <w:t>, 2007</w:t>
      </w:r>
    </w:p>
    <w:p w:rsidR="00EA5F30" w:rsidRPr="00EA5F30" w:rsidRDefault="00EA5F30" w:rsidP="00EA5F30">
      <w:pPr>
        <w:pStyle w:val="Default"/>
        <w:rPr>
          <w:color w:val="auto"/>
          <w:sz w:val="18"/>
          <w:szCs w:val="18"/>
          <w:lang w:val="ro-RO"/>
        </w:rPr>
      </w:pPr>
    </w:p>
    <w:p w:rsidR="00EA5F30" w:rsidRDefault="00EA5F30" w:rsidP="00EA379B">
      <w:pPr>
        <w:pStyle w:val="Default"/>
        <w:jc w:val="right"/>
        <w:rPr>
          <w:color w:val="auto"/>
          <w:sz w:val="18"/>
          <w:szCs w:val="18"/>
          <w:lang w:val="ro-RO"/>
        </w:rPr>
      </w:pPr>
    </w:p>
    <w:p w:rsidR="00EA379B" w:rsidRPr="0001545A" w:rsidRDefault="00EA5F30" w:rsidP="00EA379B">
      <w:pPr>
        <w:pStyle w:val="Default"/>
        <w:jc w:val="right"/>
        <w:rPr>
          <w:color w:val="auto"/>
          <w:sz w:val="18"/>
          <w:szCs w:val="18"/>
          <w:lang w:val="ro-RO"/>
        </w:rPr>
      </w:pPr>
      <w:r>
        <w:rPr>
          <w:color w:val="auto"/>
          <w:sz w:val="18"/>
          <w:szCs w:val="18"/>
          <w:lang w:val="ro-RO"/>
        </w:rPr>
        <w:t>P</w:t>
      </w:r>
      <w:r w:rsidR="00EA379B" w:rsidRPr="0001545A">
        <w:rPr>
          <w:color w:val="auto"/>
          <w:sz w:val="18"/>
          <w:szCs w:val="18"/>
          <w:lang w:val="ro-RO"/>
        </w:rPr>
        <w:t>reşedinte comisie,</w:t>
      </w:r>
    </w:p>
    <w:p w:rsidR="00EA379B" w:rsidRPr="0001545A" w:rsidRDefault="00EA379B" w:rsidP="00EA379B">
      <w:pPr>
        <w:jc w:val="right"/>
        <w:rPr>
          <w:rFonts w:ascii="Arial" w:hAnsi="Arial" w:cs="Arial"/>
          <w:sz w:val="18"/>
          <w:szCs w:val="18"/>
          <w:lang w:val="ro-RO"/>
        </w:rPr>
      </w:pPr>
      <w:r w:rsidRPr="0001545A">
        <w:rPr>
          <w:rFonts w:ascii="Arial" w:hAnsi="Arial" w:cs="Arial"/>
          <w:sz w:val="18"/>
          <w:szCs w:val="18"/>
          <w:lang w:val="ro-RO"/>
        </w:rPr>
        <w:t xml:space="preserve">Prof.dr.ing. </w:t>
      </w:r>
      <w:r>
        <w:rPr>
          <w:rFonts w:ascii="Arial" w:hAnsi="Arial" w:cs="Arial"/>
          <w:sz w:val="18"/>
          <w:szCs w:val="18"/>
          <w:lang w:val="ro-RO"/>
        </w:rPr>
        <w:t>Tiberiu DOBRESCU</w:t>
      </w:r>
    </w:p>
    <w:p w:rsidR="00EA379B" w:rsidRPr="0001545A" w:rsidRDefault="00EA379B" w:rsidP="00EA379B">
      <w:pPr>
        <w:rPr>
          <w:rFonts w:ascii="Arial" w:hAnsi="Arial" w:cs="Arial"/>
          <w:color w:val="FF0000"/>
          <w:sz w:val="18"/>
          <w:szCs w:val="18"/>
          <w:lang w:val="ro-RO"/>
        </w:rPr>
      </w:pPr>
    </w:p>
    <w:p w:rsidR="00EA379B" w:rsidRPr="0001545A" w:rsidRDefault="00EA379B" w:rsidP="00EA379B">
      <w:pPr>
        <w:rPr>
          <w:rFonts w:ascii="Arial" w:hAnsi="Arial" w:cs="Arial"/>
          <w:sz w:val="18"/>
          <w:szCs w:val="18"/>
          <w:lang w:val="ro-RO"/>
        </w:rPr>
      </w:pPr>
    </w:p>
    <w:p w:rsidR="00EA379B" w:rsidRPr="0001545A" w:rsidRDefault="00EA379B" w:rsidP="00EA379B">
      <w:pPr>
        <w:rPr>
          <w:rFonts w:ascii="Arial" w:hAnsi="Arial" w:cs="Arial"/>
          <w:lang w:val="ro-RO"/>
        </w:rPr>
      </w:pPr>
    </w:p>
    <w:p w:rsidR="001B78D4" w:rsidRDefault="001B78D4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br w:type="page"/>
      </w:r>
    </w:p>
    <w:p w:rsidR="001B78D4" w:rsidRPr="0001545A" w:rsidRDefault="001B78D4" w:rsidP="001B78D4">
      <w:pPr>
        <w:pStyle w:val="Default"/>
        <w:rPr>
          <w:sz w:val="20"/>
          <w:szCs w:val="20"/>
          <w:lang w:val="ro-RO"/>
        </w:rPr>
      </w:pPr>
      <w:r w:rsidRPr="0001545A">
        <w:rPr>
          <w:sz w:val="20"/>
          <w:szCs w:val="20"/>
          <w:lang w:val="ro-RO"/>
        </w:rPr>
        <w:lastRenderedPageBreak/>
        <w:t>Universitatea POLITEHNICA din Bucureşti</w:t>
      </w:r>
    </w:p>
    <w:p w:rsidR="001B78D4" w:rsidRPr="0001545A" w:rsidRDefault="001B78D4" w:rsidP="001B78D4">
      <w:pPr>
        <w:pStyle w:val="Default"/>
        <w:rPr>
          <w:sz w:val="20"/>
          <w:szCs w:val="20"/>
          <w:lang w:val="ro-RO"/>
        </w:rPr>
      </w:pPr>
      <w:r w:rsidRPr="0001545A">
        <w:rPr>
          <w:sz w:val="20"/>
          <w:szCs w:val="20"/>
          <w:lang w:val="ro-RO"/>
        </w:rPr>
        <w:t>Facultatea de Ingineria şi Managementul Sistemelor Tehnologice</w:t>
      </w:r>
    </w:p>
    <w:p w:rsidR="001B78D4" w:rsidRPr="0001545A" w:rsidRDefault="001B78D4" w:rsidP="001B78D4">
      <w:pPr>
        <w:pStyle w:val="Default"/>
        <w:rPr>
          <w:sz w:val="20"/>
          <w:szCs w:val="20"/>
          <w:lang w:val="ro-RO"/>
        </w:rPr>
      </w:pPr>
      <w:r w:rsidRPr="0001545A">
        <w:rPr>
          <w:sz w:val="20"/>
          <w:szCs w:val="20"/>
          <w:lang w:val="ro-RO"/>
        </w:rPr>
        <w:t xml:space="preserve">Departamentul de </w:t>
      </w:r>
      <w:r>
        <w:rPr>
          <w:sz w:val="20"/>
          <w:szCs w:val="20"/>
          <w:lang w:val="ro-RO"/>
        </w:rPr>
        <w:t>Masini si Sisteme de Productie</w:t>
      </w:r>
    </w:p>
    <w:p w:rsidR="001B78D4" w:rsidRPr="0001545A" w:rsidRDefault="001B78D4" w:rsidP="001B78D4">
      <w:pPr>
        <w:pStyle w:val="Default"/>
        <w:rPr>
          <w:sz w:val="20"/>
          <w:szCs w:val="20"/>
          <w:lang w:val="ro-RO"/>
        </w:rPr>
      </w:pPr>
    </w:p>
    <w:p w:rsidR="001B78D4" w:rsidRPr="0001545A" w:rsidRDefault="001B78D4" w:rsidP="001B78D4">
      <w:pPr>
        <w:pStyle w:val="Default"/>
        <w:jc w:val="center"/>
        <w:rPr>
          <w:b/>
          <w:sz w:val="20"/>
          <w:szCs w:val="20"/>
          <w:lang w:val="ro-RO"/>
        </w:rPr>
      </w:pPr>
      <w:r w:rsidRPr="0001545A">
        <w:rPr>
          <w:b/>
          <w:sz w:val="20"/>
          <w:szCs w:val="20"/>
          <w:lang w:val="ro-RO"/>
        </w:rPr>
        <w:t>Tematica probelor de concurs şi programarea desfǎşurǎrii acestora</w:t>
      </w:r>
    </w:p>
    <w:p w:rsidR="001B78D4" w:rsidRPr="0001545A" w:rsidRDefault="001B78D4" w:rsidP="001B78D4">
      <w:pPr>
        <w:pStyle w:val="Default"/>
        <w:rPr>
          <w:sz w:val="20"/>
          <w:szCs w:val="20"/>
          <w:lang w:val="ro-RO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4111"/>
        <w:gridCol w:w="1701"/>
        <w:gridCol w:w="2551"/>
      </w:tblGrid>
      <w:tr w:rsidR="001B78D4" w:rsidRPr="0001545A" w:rsidTr="006A5479">
        <w:tc>
          <w:tcPr>
            <w:tcW w:w="1809" w:type="dxa"/>
            <w:shd w:val="clear" w:color="auto" w:fill="auto"/>
            <w:vAlign w:val="center"/>
          </w:tcPr>
          <w:p w:rsidR="001B78D4" w:rsidRPr="0001545A" w:rsidRDefault="001B78D4" w:rsidP="006A54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Postul</w:t>
            </w:r>
          </w:p>
          <w:p w:rsidR="001B78D4" w:rsidRPr="0001545A" w:rsidRDefault="001B78D4" w:rsidP="006A54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[Domeniul postului]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B78D4" w:rsidRPr="0001545A" w:rsidRDefault="001B78D4" w:rsidP="006A54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Disciplinele din post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8D4" w:rsidRPr="0001545A" w:rsidRDefault="001B78D4" w:rsidP="006A54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Comisia de concurs </w:t>
            </w:r>
          </w:p>
        </w:tc>
      </w:tr>
      <w:tr w:rsidR="001B78D4" w:rsidRPr="0001545A" w:rsidTr="006A5479">
        <w:tc>
          <w:tcPr>
            <w:tcW w:w="1809" w:type="dxa"/>
            <w:vMerge w:val="restart"/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sz w:val="20"/>
                <w:szCs w:val="20"/>
                <w:lang w:val="ro-RO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23</w:t>
            </w: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/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Conferentiar</w:t>
            </w:r>
          </w:p>
          <w:p w:rsidR="001B78D4" w:rsidRPr="0001545A" w:rsidRDefault="001B78D4" w:rsidP="006A5479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universitar</w:t>
            </w:r>
          </w:p>
          <w:p w:rsidR="001B78D4" w:rsidRPr="0001545A" w:rsidRDefault="001B78D4" w:rsidP="006A547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ro-RO"/>
              </w:rPr>
            </w:pP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[Inginerie industrială]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3093" w:rsidRPr="00E41019" w:rsidRDefault="00EB3093" w:rsidP="00EB30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019">
              <w:rPr>
                <w:rFonts w:ascii="Arial" w:hAnsi="Arial" w:cs="Arial"/>
                <w:sz w:val="20"/>
                <w:szCs w:val="20"/>
              </w:rPr>
              <w:t>Fabricațieasistată</w:t>
            </w:r>
            <w:proofErr w:type="spellEnd"/>
            <w:r w:rsidRPr="00E4101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B78D4" w:rsidRPr="0001545A" w:rsidRDefault="00EB3093" w:rsidP="00EB3093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E41019">
              <w:rPr>
                <w:rFonts w:ascii="Arial" w:hAnsi="Arial" w:cs="Arial"/>
                <w:sz w:val="20"/>
                <w:szCs w:val="20"/>
              </w:rPr>
              <w:t>Computer Aided Manufacturing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D4" w:rsidRPr="0001545A" w:rsidRDefault="001B78D4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D4" w:rsidRPr="00F86A21" w:rsidRDefault="001B78D4" w:rsidP="006A5479">
            <w:pPr>
              <w:rPr>
                <w:rFonts w:ascii="Arial" w:hAnsi="Arial" w:cs="Arial"/>
                <w:b/>
                <w:lang w:val="ro-RO"/>
              </w:rPr>
            </w:pPr>
            <w:r w:rsidRPr="00F86A21">
              <w:rPr>
                <w:rFonts w:ascii="Arial" w:hAnsi="Arial" w:cs="Arial"/>
                <w:b/>
                <w:sz w:val="22"/>
                <w:lang w:val="ro-RO"/>
              </w:rPr>
              <w:t>Tiberiu DOBRESCU</w:t>
            </w:r>
          </w:p>
        </w:tc>
      </w:tr>
      <w:tr w:rsidR="001B78D4" w:rsidRPr="0001545A" w:rsidTr="006A5479">
        <w:tc>
          <w:tcPr>
            <w:tcW w:w="1809" w:type="dxa"/>
            <w:vMerge/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 xml:space="preserve">Prof.dr.ing.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80A79">
              <w:rPr>
                <w:rFonts w:ascii="Arial" w:hAnsi="Arial" w:cs="Arial"/>
                <w:b/>
                <w:sz w:val="22"/>
                <w:szCs w:val="22"/>
                <w:lang w:val="ro-RO"/>
              </w:rPr>
              <w:t>Dan DOBROTĂ</w:t>
            </w:r>
          </w:p>
        </w:tc>
      </w:tr>
      <w:tr w:rsidR="001B78D4" w:rsidRPr="0001545A" w:rsidTr="006A5479">
        <w:tc>
          <w:tcPr>
            <w:tcW w:w="1809" w:type="dxa"/>
            <w:vMerge/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 xml:space="preserve">Prof.dr.ing.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D4" w:rsidRPr="00E80A79" w:rsidRDefault="001B78D4" w:rsidP="006A5479">
            <w:pPr>
              <w:rPr>
                <w:rFonts w:ascii="Arial" w:hAnsi="Arial" w:cs="Arial"/>
                <w:b/>
                <w:lang w:val="ro-RO"/>
              </w:rPr>
            </w:pPr>
            <w:r w:rsidRPr="00E80A79">
              <w:rPr>
                <w:rFonts w:ascii="Arial" w:hAnsi="Arial" w:cs="Arial"/>
                <w:b/>
                <w:sz w:val="22"/>
                <w:szCs w:val="22"/>
                <w:lang w:val="ro-RO"/>
              </w:rPr>
              <w:t>Valentin PETRESCU</w:t>
            </w:r>
          </w:p>
        </w:tc>
      </w:tr>
      <w:tr w:rsidR="001B78D4" w:rsidRPr="0001545A" w:rsidTr="006A5479">
        <w:tc>
          <w:tcPr>
            <w:tcW w:w="1809" w:type="dxa"/>
            <w:vMerge/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D4" w:rsidRPr="00E80A79" w:rsidRDefault="001B78D4" w:rsidP="006A5479">
            <w:pPr>
              <w:rPr>
                <w:rFonts w:ascii="Arial" w:hAnsi="Arial" w:cs="Arial"/>
                <w:b/>
                <w:lang w:val="ro-RO"/>
              </w:rPr>
            </w:pPr>
            <w:r w:rsidRPr="00E80A79">
              <w:rPr>
                <w:rFonts w:ascii="Arial" w:hAnsi="Arial" w:cs="Arial"/>
                <w:b/>
                <w:sz w:val="22"/>
                <w:szCs w:val="22"/>
                <w:lang w:val="ro-RO"/>
              </w:rPr>
              <w:t>Adriana FLORESCU</w:t>
            </w:r>
          </w:p>
        </w:tc>
      </w:tr>
      <w:tr w:rsidR="001B78D4" w:rsidRPr="0001545A" w:rsidTr="006A5479">
        <w:tc>
          <w:tcPr>
            <w:tcW w:w="1809" w:type="dxa"/>
            <w:vMerge/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D4" w:rsidRPr="00E80A79" w:rsidRDefault="001B78D4" w:rsidP="006A5479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E80A79">
              <w:rPr>
                <w:rFonts w:ascii="Arial" w:hAnsi="Arial" w:cs="Arial"/>
                <w:b/>
                <w:sz w:val="22"/>
                <w:szCs w:val="22"/>
                <w:lang w:val="ro-RO"/>
              </w:rPr>
              <w:t>Adrian NICOLESCU</w:t>
            </w:r>
          </w:p>
        </w:tc>
      </w:tr>
      <w:tr w:rsidR="001B78D4" w:rsidRPr="0001545A" w:rsidTr="006A5479">
        <w:tc>
          <w:tcPr>
            <w:tcW w:w="1809" w:type="dxa"/>
            <w:vMerge/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b/>
                <w:color w:val="0000FF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D4" w:rsidRPr="0001545A" w:rsidRDefault="001B78D4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(MS)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D4" w:rsidRPr="00F96E34" w:rsidRDefault="001B78D4" w:rsidP="006A5479">
            <w:pPr>
              <w:rPr>
                <w:rFonts w:ascii="Arial" w:hAnsi="Arial" w:cs="Arial"/>
                <w:lang w:val="ro-RO"/>
              </w:rPr>
            </w:pPr>
            <w:r w:rsidRPr="00F96E34">
              <w:rPr>
                <w:rFonts w:ascii="Arial" w:hAnsi="Arial" w:cs="Arial"/>
                <w:lang w:val="ro-RO"/>
              </w:rPr>
              <w:t>Ionel</w:t>
            </w:r>
            <w:r>
              <w:rPr>
                <w:rFonts w:ascii="Arial" w:hAnsi="Arial" w:cs="Arial"/>
                <w:lang w:val="ro-RO"/>
              </w:rPr>
              <w:t xml:space="preserve"> </w:t>
            </w:r>
            <w:r w:rsidRPr="00F96E34">
              <w:rPr>
                <w:rFonts w:ascii="Arial" w:hAnsi="Arial" w:cs="Arial"/>
                <w:lang w:val="ro-RO"/>
              </w:rPr>
              <w:t>STAREŢU</w:t>
            </w:r>
          </w:p>
        </w:tc>
      </w:tr>
    </w:tbl>
    <w:p w:rsidR="001B78D4" w:rsidRPr="0001545A" w:rsidRDefault="001B78D4" w:rsidP="001B78D4">
      <w:pPr>
        <w:pStyle w:val="Default"/>
        <w:rPr>
          <w:sz w:val="20"/>
          <w:szCs w:val="20"/>
          <w:lang w:val="ro-RO"/>
        </w:rPr>
      </w:pPr>
    </w:p>
    <w:p w:rsidR="001B78D4" w:rsidRPr="0001545A" w:rsidRDefault="001B78D4" w:rsidP="001B78D4">
      <w:pPr>
        <w:pStyle w:val="Default"/>
        <w:rPr>
          <w:b/>
          <w:bCs/>
          <w:sz w:val="20"/>
          <w:szCs w:val="20"/>
          <w:lang w:val="ro-RO"/>
        </w:rPr>
      </w:pPr>
      <w:r w:rsidRPr="0001545A">
        <w:rPr>
          <w:b/>
          <w:bCs/>
          <w:sz w:val="20"/>
          <w:szCs w:val="20"/>
          <w:lang w:val="ro-RO"/>
        </w:rPr>
        <w:t>Planificarea probelor de concurs</w:t>
      </w:r>
    </w:p>
    <w:p w:rsidR="001B78D4" w:rsidRPr="0001545A" w:rsidRDefault="001B78D4" w:rsidP="001B78D4">
      <w:pPr>
        <w:pStyle w:val="Default"/>
        <w:rPr>
          <w:b/>
          <w:bCs/>
          <w:sz w:val="20"/>
          <w:szCs w:val="20"/>
          <w:lang w:val="ro-RO"/>
        </w:rPr>
      </w:pPr>
    </w:p>
    <w:p w:rsidR="001B78D4" w:rsidRPr="0001545A" w:rsidRDefault="001B78D4" w:rsidP="001B78D4">
      <w:pPr>
        <w:pStyle w:val="Default"/>
        <w:jc w:val="both"/>
        <w:rPr>
          <w:bCs/>
          <w:i/>
          <w:sz w:val="20"/>
          <w:szCs w:val="20"/>
          <w:lang w:val="ro-RO"/>
        </w:rPr>
      </w:pPr>
      <w:r w:rsidRPr="00AB52DA">
        <w:rPr>
          <w:b/>
          <w:bCs/>
          <w:sz w:val="20"/>
          <w:szCs w:val="20"/>
          <w:lang w:val="ro-RO"/>
        </w:rPr>
        <w:t>Prelegere de specialitate cu titlul:</w:t>
      </w:r>
      <w:r w:rsidRPr="0001545A">
        <w:rPr>
          <w:bCs/>
          <w:sz w:val="20"/>
          <w:szCs w:val="20"/>
          <w:lang w:val="ro-RO"/>
        </w:rPr>
        <w:t xml:space="preserve"> “</w:t>
      </w:r>
      <w:r w:rsidRPr="0001545A">
        <w:rPr>
          <w:bCs/>
          <w:i/>
          <w:sz w:val="20"/>
          <w:szCs w:val="20"/>
          <w:lang w:val="ro-RO"/>
        </w:rPr>
        <w:t>Prezentarea planului de dezvoltare a carierei universitare î</w:t>
      </w:r>
      <w:r>
        <w:rPr>
          <w:bCs/>
          <w:i/>
          <w:sz w:val="20"/>
          <w:szCs w:val="20"/>
          <w:lang w:val="ro-RO"/>
        </w:rPr>
        <w:t>n domeniul</w:t>
      </w:r>
      <w:r w:rsidRPr="0001545A">
        <w:rPr>
          <w:bCs/>
          <w:i/>
          <w:sz w:val="20"/>
          <w:szCs w:val="20"/>
          <w:lang w:val="ro-RO"/>
        </w:rPr>
        <w:t xml:space="preserve"> </w:t>
      </w:r>
      <w:proofErr w:type="spellStart"/>
      <w:r>
        <w:rPr>
          <w:bCs/>
          <w:i/>
          <w:sz w:val="20"/>
          <w:szCs w:val="20"/>
        </w:rPr>
        <w:t>f</w:t>
      </w:r>
      <w:r w:rsidRPr="001B78D4">
        <w:rPr>
          <w:bCs/>
          <w:i/>
          <w:sz w:val="20"/>
          <w:szCs w:val="20"/>
        </w:rPr>
        <w:t>abricație</w:t>
      </w:r>
      <w:r>
        <w:rPr>
          <w:bCs/>
          <w:i/>
          <w:sz w:val="20"/>
          <w:szCs w:val="20"/>
        </w:rPr>
        <w:t>i</w:t>
      </w:r>
      <w:proofErr w:type="spellEnd"/>
      <w:r>
        <w:rPr>
          <w:bCs/>
          <w:i/>
          <w:sz w:val="20"/>
          <w:szCs w:val="20"/>
        </w:rPr>
        <w:t xml:space="preserve"> </w:t>
      </w:r>
      <w:proofErr w:type="spellStart"/>
      <w:r>
        <w:rPr>
          <w:bCs/>
          <w:i/>
          <w:sz w:val="20"/>
          <w:szCs w:val="20"/>
        </w:rPr>
        <w:t>asistate</w:t>
      </w:r>
      <w:proofErr w:type="spellEnd"/>
      <w:r>
        <w:rPr>
          <w:bCs/>
          <w:i/>
          <w:sz w:val="20"/>
          <w:szCs w:val="20"/>
        </w:rPr>
        <w:t xml:space="preserve"> de calculator</w:t>
      </w:r>
      <w:r w:rsidRPr="0001545A">
        <w:rPr>
          <w:bCs/>
          <w:i/>
          <w:sz w:val="20"/>
          <w:szCs w:val="20"/>
          <w:lang w:val="ro-RO"/>
        </w:rPr>
        <w:t>”</w:t>
      </w:r>
    </w:p>
    <w:p w:rsidR="001B78D4" w:rsidRPr="0001545A" w:rsidRDefault="001B78D4" w:rsidP="001B78D4">
      <w:pPr>
        <w:pStyle w:val="Default"/>
        <w:rPr>
          <w:sz w:val="20"/>
          <w:szCs w:val="20"/>
          <w:lang w:val="ro-RO"/>
        </w:rPr>
      </w:pP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8"/>
        <w:gridCol w:w="4246"/>
      </w:tblGrid>
      <w:tr w:rsidR="001B78D4" w:rsidRPr="0001545A" w:rsidTr="006A5479">
        <w:trPr>
          <w:trHeight w:val="221"/>
        </w:trPr>
        <w:tc>
          <w:tcPr>
            <w:tcW w:w="1958" w:type="dxa"/>
          </w:tcPr>
          <w:p w:rsidR="001B78D4" w:rsidRPr="0001545A" w:rsidRDefault="001B78D4" w:rsidP="006A547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1545A">
              <w:rPr>
                <w:rFonts w:ascii="Arial" w:hAnsi="Arial" w:cs="Arial"/>
                <w:sz w:val="20"/>
                <w:szCs w:val="20"/>
                <w:lang w:val="ro-RO"/>
              </w:rPr>
              <w:t>Proba orală</w:t>
            </w:r>
          </w:p>
        </w:tc>
        <w:tc>
          <w:tcPr>
            <w:tcW w:w="4246" w:type="dxa"/>
          </w:tcPr>
          <w:p w:rsidR="001B78D4" w:rsidRPr="0001545A" w:rsidRDefault="001B78D4" w:rsidP="001B78D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21</w:t>
            </w: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.02.2017/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11</w:t>
            </w:r>
            <w:r w:rsidRPr="0001545A">
              <w:rPr>
                <w:rFonts w:ascii="Arial" w:hAnsi="Arial" w:cs="Arial"/>
                <w:b/>
                <w:sz w:val="20"/>
                <w:szCs w:val="20"/>
                <w:lang w:val="ro-RO"/>
              </w:rPr>
              <w:t>.00 /sala CB21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0</w:t>
            </w:r>
          </w:p>
        </w:tc>
      </w:tr>
    </w:tbl>
    <w:p w:rsidR="001B78D4" w:rsidRPr="0001545A" w:rsidRDefault="001B78D4" w:rsidP="001B78D4">
      <w:pPr>
        <w:pStyle w:val="Default"/>
        <w:rPr>
          <w:b/>
          <w:bCs/>
          <w:sz w:val="20"/>
          <w:szCs w:val="20"/>
          <w:lang w:val="ro-RO"/>
        </w:rPr>
      </w:pPr>
    </w:p>
    <w:p w:rsidR="001B78D4" w:rsidRDefault="001B78D4" w:rsidP="001B78D4">
      <w:pPr>
        <w:pStyle w:val="Default"/>
        <w:rPr>
          <w:b/>
          <w:bCs/>
          <w:color w:val="auto"/>
          <w:sz w:val="20"/>
          <w:szCs w:val="20"/>
          <w:lang w:val="ro-RO"/>
        </w:rPr>
      </w:pPr>
    </w:p>
    <w:p w:rsidR="001B78D4" w:rsidRPr="0001545A" w:rsidRDefault="001B78D4" w:rsidP="001B78D4">
      <w:pPr>
        <w:pStyle w:val="Default"/>
        <w:rPr>
          <w:color w:val="auto"/>
          <w:sz w:val="20"/>
          <w:szCs w:val="20"/>
          <w:lang w:val="ro-RO"/>
        </w:rPr>
      </w:pPr>
      <w:r w:rsidRPr="0001545A">
        <w:rPr>
          <w:b/>
          <w:bCs/>
          <w:color w:val="auto"/>
          <w:sz w:val="20"/>
          <w:szCs w:val="20"/>
          <w:lang w:val="ro-RO"/>
        </w:rPr>
        <w:t>Bibliografie</w:t>
      </w:r>
    </w:p>
    <w:p w:rsidR="001B78D4" w:rsidRPr="0001545A" w:rsidRDefault="001B78D4" w:rsidP="001B78D4">
      <w:pPr>
        <w:pStyle w:val="Default"/>
        <w:rPr>
          <w:color w:val="auto"/>
          <w:sz w:val="18"/>
          <w:szCs w:val="18"/>
          <w:lang w:val="ro-RO"/>
        </w:rPr>
      </w:pPr>
    </w:p>
    <w:p w:rsidR="00EA5F30" w:rsidRPr="00EA5F30" w:rsidRDefault="00EA5F30" w:rsidP="00EA5F30">
      <w:pPr>
        <w:pStyle w:val="Default"/>
        <w:rPr>
          <w:color w:val="auto"/>
          <w:sz w:val="18"/>
          <w:szCs w:val="18"/>
        </w:rPr>
      </w:pPr>
      <w:r w:rsidRPr="00EA5F30">
        <w:rPr>
          <w:color w:val="auto"/>
          <w:sz w:val="18"/>
          <w:szCs w:val="18"/>
        </w:rPr>
        <w:t xml:space="preserve">1. </w:t>
      </w:r>
      <w:proofErr w:type="spellStart"/>
      <w:r w:rsidRPr="00EA5F30">
        <w:rPr>
          <w:color w:val="auto"/>
          <w:sz w:val="18"/>
          <w:szCs w:val="18"/>
        </w:rPr>
        <w:t>Anania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F.D.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Fabricație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Asistată</w:t>
      </w:r>
      <w:proofErr w:type="spellEnd"/>
      <w:r w:rsidRPr="00EA5F30">
        <w:rPr>
          <w:color w:val="auto"/>
          <w:sz w:val="18"/>
          <w:szCs w:val="18"/>
        </w:rPr>
        <w:t xml:space="preserve">,   </w:t>
      </w:r>
      <w:proofErr w:type="spellStart"/>
      <w:r w:rsidRPr="00EA5F30">
        <w:rPr>
          <w:color w:val="auto"/>
          <w:sz w:val="18"/>
          <w:szCs w:val="18"/>
        </w:rPr>
        <w:t>Editura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Politehnica</w:t>
      </w:r>
      <w:proofErr w:type="spellEnd"/>
      <w:r w:rsidRPr="00EA5F30">
        <w:rPr>
          <w:color w:val="auto"/>
          <w:sz w:val="18"/>
          <w:szCs w:val="18"/>
        </w:rPr>
        <w:t xml:space="preserve"> PRESS, 2016, Cod </w:t>
      </w:r>
      <w:proofErr w:type="spellStart"/>
      <w:r w:rsidRPr="00EA5F30">
        <w:rPr>
          <w:color w:val="auto"/>
          <w:sz w:val="18"/>
          <w:szCs w:val="18"/>
        </w:rPr>
        <w:t>CNCSIS</w:t>
      </w:r>
      <w:proofErr w:type="spellEnd"/>
      <w:r w:rsidRPr="00EA5F30">
        <w:rPr>
          <w:color w:val="auto"/>
          <w:sz w:val="18"/>
          <w:szCs w:val="18"/>
        </w:rPr>
        <w:t xml:space="preserve"> 19, nr. pg. 177, ISBN 978-606-515-711-8</w:t>
      </w:r>
    </w:p>
    <w:p w:rsidR="00EA5F30" w:rsidRPr="00EA5F30" w:rsidRDefault="00EA5F30" w:rsidP="00EA5F30">
      <w:pPr>
        <w:pStyle w:val="Default"/>
        <w:rPr>
          <w:color w:val="auto"/>
          <w:sz w:val="18"/>
          <w:szCs w:val="18"/>
        </w:rPr>
      </w:pPr>
      <w:r w:rsidRPr="00EA5F30">
        <w:rPr>
          <w:color w:val="auto"/>
          <w:sz w:val="18"/>
          <w:szCs w:val="18"/>
        </w:rPr>
        <w:t>2.  </w:t>
      </w:r>
      <w:proofErr w:type="spellStart"/>
      <w:r w:rsidRPr="00EA5F30">
        <w:rPr>
          <w:color w:val="auto"/>
          <w:sz w:val="18"/>
          <w:szCs w:val="18"/>
        </w:rPr>
        <w:t>Amza</w:t>
      </w:r>
      <w:proofErr w:type="spellEnd"/>
      <w:r w:rsidRPr="00EA5F30">
        <w:rPr>
          <w:color w:val="auto"/>
          <w:sz w:val="18"/>
          <w:szCs w:val="18"/>
        </w:rPr>
        <w:t xml:space="preserve">, C.G., </w:t>
      </w:r>
      <w:proofErr w:type="spellStart"/>
      <w:r w:rsidRPr="00EA5F30">
        <w:rPr>
          <w:color w:val="auto"/>
          <w:sz w:val="18"/>
          <w:szCs w:val="18"/>
        </w:rPr>
        <w:t>Nitoi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D.F</w:t>
      </w:r>
      <w:proofErr w:type="spellEnd"/>
      <w:r w:rsidRPr="00EA5F30">
        <w:rPr>
          <w:color w:val="auto"/>
          <w:sz w:val="18"/>
          <w:szCs w:val="18"/>
        </w:rPr>
        <w:t xml:space="preserve">, </w:t>
      </w:r>
      <w:proofErr w:type="spellStart"/>
      <w:r w:rsidRPr="00EA5F30">
        <w:rPr>
          <w:color w:val="auto"/>
          <w:sz w:val="18"/>
          <w:szCs w:val="18"/>
        </w:rPr>
        <w:t>Anania</w:t>
      </w:r>
      <w:proofErr w:type="spellEnd"/>
      <w:r w:rsidRPr="00EA5F30">
        <w:rPr>
          <w:color w:val="auto"/>
          <w:sz w:val="18"/>
          <w:szCs w:val="18"/>
        </w:rPr>
        <w:t xml:space="preserve">, F., D., </w:t>
      </w:r>
      <w:proofErr w:type="spellStart"/>
      <w:r w:rsidRPr="00EA5F30">
        <w:rPr>
          <w:color w:val="auto"/>
          <w:sz w:val="18"/>
          <w:szCs w:val="18"/>
        </w:rPr>
        <w:t>Fabricare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asistata</w:t>
      </w:r>
      <w:proofErr w:type="spellEnd"/>
      <w:r w:rsidRPr="00EA5F30">
        <w:rPr>
          <w:color w:val="auto"/>
          <w:sz w:val="18"/>
          <w:szCs w:val="18"/>
        </w:rPr>
        <w:t xml:space="preserve"> de calculator </w:t>
      </w:r>
      <w:proofErr w:type="spellStart"/>
      <w:r w:rsidRPr="00EA5F30">
        <w:rPr>
          <w:color w:val="auto"/>
          <w:sz w:val="18"/>
          <w:szCs w:val="18"/>
        </w:rPr>
        <w:t>Suport</w:t>
      </w:r>
      <w:proofErr w:type="spellEnd"/>
      <w:r w:rsidRPr="00EA5F30">
        <w:rPr>
          <w:color w:val="auto"/>
          <w:sz w:val="18"/>
          <w:szCs w:val="18"/>
        </w:rPr>
        <w:t xml:space="preserve"> de curs </w:t>
      </w:r>
      <w:proofErr w:type="spellStart"/>
      <w:r w:rsidRPr="00EA5F30">
        <w:rPr>
          <w:color w:val="auto"/>
          <w:sz w:val="18"/>
          <w:szCs w:val="18"/>
        </w:rPr>
        <w:t>si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laborator</w:t>
      </w:r>
      <w:proofErr w:type="spellEnd"/>
      <w:r w:rsidRPr="00EA5F30">
        <w:rPr>
          <w:color w:val="auto"/>
          <w:sz w:val="18"/>
          <w:szCs w:val="18"/>
        </w:rPr>
        <w:t xml:space="preserve">, </w:t>
      </w:r>
      <w:proofErr w:type="spellStart"/>
      <w:r w:rsidRPr="00EA5F30">
        <w:rPr>
          <w:color w:val="auto"/>
          <w:sz w:val="18"/>
          <w:szCs w:val="18"/>
        </w:rPr>
        <w:t>Editura</w:t>
      </w:r>
      <w:proofErr w:type="spellEnd"/>
      <w:r w:rsidRPr="00EA5F30">
        <w:rPr>
          <w:color w:val="auto"/>
          <w:sz w:val="18"/>
          <w:szCs w:val="18"/>
        </w:rPr>
        <w:t xml:space="preserve"> Printech,2015,  </w:t>
      </w:r>
      <w:proofErr w:type="spellStart"/>
      <w:r w:rsidRPr="00EA5F30">
        <w:rPr>
          <w:color w:val="auto"/>
          <w:sz w:val="18"/>
          <w:szCs w:val="18"/>
        </w:rPr>
        <w:t>recunoscuta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CNCSIS</w:t>
      </w:r>
      <w:proofErr w:type="spellEnd"/>
      <w:r w:rsidRPr="00EA5F30">
        <w:rPr>
          <w:color w:val="auto"/>
          <w:sz w:val="18"/>
          <w:szCs w:val="18"/>
        </w:rPr>
        <w:t xml:space="preserve"> cu </w:t>
      </w:r>
      <w:proofErr w:type="spellStart"/>
      <w:r w:rsidRPr="00EA5F30">
        <w:rPr>
          <w:color w:val="auto"/>
          <w:sz w:val="18"/>
          <w:szCs w:val="18"/>
        </w:rPr>
        <w:t>codul</w:t>
      </w:r>
      <w:proofErr w:type="spellEnd"/>
      <w:r w:rsidRPr="00EA5F30">
        <w:rPr>
          <w:color w:val="auto"/>
          <w:sz w:val="18"/>
          <w:szCs w:val="18"/>
        </w:rPr>
        <w:t xml:space="preserve"> 54, </w:t>
      </w:r>
      <w:proofErr w:type="spellStart"/>
      <w:r w:rsidRPr="00EA5F30">
        <w:rPr>
          <w:color w:val="auto"/>
          <w:sz w:val="18"/>
          <w:szCs w:val="18"/>
        </w:rPr>
        <w:t>Bucuresti</w:t>
      </w:r>
      <w:proofErr w:type="spellEnd"/>
      <w:r w:rsidRPr="00EA5F30">
        <w:rPr>
          <w:color w:val="auto"/>
          <w:sz w:val="18"/>
          <w:szCs w:val="18"/>
        </w:rPr>
        <w:t xml:space="preserve">, pg. 252,  ISBN 978-606-23-0399-0, </w:t>
      </w:r>
    </w:p>
    <w:p w:rsidR="00EA5F30" w:rsidRPr="00EA5F30" w:rsidRDefault="00EA5F30" w:rsidP="00EA5F30">
      <w:pPr>
        <w:pStyle w:val="Default"/>
        <w:rPr>
          <w:color w:val="auto"/>
          <w:sz w:val="18"/>
          <w:szCs w:val="18"/>
        </w:rPr>
      </w:pPr>
      <w:r w:rsidRPr="00EA5F30">
        <w:rPr>
          <w:color w:val="auto"/>
          <w:sz w:val="18"/>
          <w:szCs w:val="18"/>
        </w:rPr>
        <w:t xml:space="preserve">3 </w:t>
      </w:r>
      <w:proofErr w:type="spellStart"/>
      <w:r w:rsidRPr="00EA5F30">
        <w:rPr>
          <w:color w:val="auto"/>
          <w:sz w:val="18"/>
          <w:szCs w:val="18"/>
        </w:rPr>
        <w:t>Anania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F.D.</w:t>
      </w:r>
      <w:proofErr w:type="spellEnd"/>
      <w:r w:rsidRPr="00EA5F30">
        <w:rPr>
          <w:color w:val="auto"/>
          <w:sz w:val="18"/>
          <w:szCs w:val="18"/>
        </w:rPr>
        <w:t xml:space="preserve">  </w:t>
      </w:r>
      <w:proofErr w:type="spellStart"/>
      <w:r w:rsidRPr="00EA5F30">
        <w:rPr>
          <w:color w:val="auto"/>
          <w:sz w:val="18"/>
          <w:szCs w:val="18"/>
        </w:rPr>
        <w:t>Modelare-Simulare-Proiectare</w:t>
      </w:r>
      <w:proofErr w:type="spellEnd"/>
      <w:r w:rsidRPr="00EA5F30">
        <w:rPr>
          <w:color w:val="auto"/>
          <w:sz w:val="18"/>
          <w:szCs w:val="18"/>
        </w:rPr>
        <w:t xml:space="preserve"> in </w:t>
      </w:r>
      <w:proofErr w:type="spellStart"/>
      <w:r w:rsidRPr="00EA5F30">
        <w:rPr>
          <w:color w:val="auto"/>
          <w:sz w:val="18"/>
          <w:szCs w:val="18"/>
        </w:rPr>
        <w:t>domeniul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Masinilor-unelte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si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Sistemelor</w:t>
      </w:r>
      <w:proofErr w:type="spellEnd"/>
      <w:r w:rsidRPr="00EA5F30">
        <w:rPr>
          <w:color w:val="auto"/>
          <w:sz w:val="18"/>
          <w:szCs w:val="18"/>
        </w:rPr>
        <w:t xml:space="preserve"> de </w:t>
      </w:r>
      <w:proofErr w:type="spellStart"/>
      <w:r w:rsidRPr="00EA5F30">
        <w:rPr>
          <w:color w:val="auto"/>
          <w:sz w:val="18"/>
          <w:szCs w:val="18"/>
        </w:rPr>
        <w:t>Masini</w:t>
      </w:r>
      <w:proofErr w:type="spellEnd"/>
      <w:r w:rsidRPr="00EA5F30">
        <w:rPr>
          <w:color w:val="auto"/>
          <w:sz w:val="18"/>
          <w:szCs w:val="18"/>
        </w:rPr>
        <w:t xml:space="preserve">, capitol </w:t>
      </w:r>
      <w:proofErr w:type="spellStart"/>
      <w:r w:rsidRPr="00EA5F30">
        <w:rPr>
          <w:color w:val="auto"/>
          <w:sz w:val="18"/>
          <w:szCs w:val="18"/>
        </w:rPr>
        <w:t>Elemente</w:t>
      </w:r>
      <w:proofErr w:type="spellEnd"/>
      <w:r w:rsidRPr="00EA5F30">
        <w:rPr>
          <w:color w:val="auto"/>
          <w:sz w:val="18"/>
          <w:szCs w:val="18"/>
        </w:rPr>
        <w:t xml:space="preserve"> de </w:t>
      </w:r>
      <w:proofErr w:type="spellStart"/>
      <w:r w:rsidRPr="00EA5F30">
        <w:rPr>
          <w:color w:val="auto"/>
          <w:sz w:val="18"/>
          <w:szCs w:val="18"/>
        </w:rPr>
        <w:t>fabricație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asistata</w:t>
      </w:r>
      <w:proofErr w:type="spellEnd"/>
      <w:r w:rsidRPr="00EA5F30">
        <w:rPr>
          <w:color w:val="auto"/>
          <w:sz w:val="18"/>
          <w:szCs w:val="18"/>
        </w:rPr>
        <w:t xml:space="preserve"> pg,257-305  Ed.Printech,2014 </w:t>
      </w:r>
      <w:proofErr w:type="spellStart"/>
      <w:r w:rsidRPr="00EA5F30">
        <w:rPr>
          <w:color w:val="auto"/>
          <w:sz w:val="18"/>
          <w:szCs w:val="18"/>
        </w:rPr>
        <w:t>recunoscuta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CNCSIS</w:t>
      </w:r>
      <w:proofErr w:type="spellEnd"/>
      <w:r w:rsidRPr="00EA5F30">
        <w:rPr>
          <w:color w:val="auto"/>
          <w:sz w:val="18"/>
          <w:szCs w:val="18"/>
        </w:rPr>
        <w:t xml:space="preserve"> cu </w:t>
      </w:r>
      <w:proofErr w:type="spellStart"/>
      <w:r w:rsidRPr="00EA5F30">
        <w:rPr>
          <w:color w:val="auto"/>
          <w:sz w:val="18"/>
          <w:szCs w:val="18"/>
        </w:rPr>
        <w:t>codul</w:t>
      </w:r>
      <w:proofErr w:type="spellEnd"/>
      <w:r w:rsidRPr="00EA5F30">
        <w:rPr>
          <w:color w:val="auto"/>
          <w:sz w:val="18"/>
          <w:szCs w:val="18"/>
        </w:rPr>
        <w:t xml:space="preserve"> 54, ISBN 978-606-23-029-0, (48pg/305pg) </w:t>
      </w:r>
    </w:p>
    <w:p w:rsidR="00EA5F30" w:rsidRPr="00EA5F30" w:rsidRDefault="00EA5F30" w:rsidP="00EA5F30">
      <w:pPr>
        <w:pStyle w:val="Default"/>
        <w:rPr>
          <w:color w:val="auto"/>
          <w:sz w:val="18"/>
          <w:szCs w:val="18"/>
        </w:rPr>
      </w:pPr>
      <w:r w:rsidRPr="00EA5F30">
        <w:rPr>
          <w:color w:val="auto"/>
          <w:sz w:val="18"/>
          <w:szCs w:val="18"/>
        </w:rPr>
        <w:t xml:space="preserve">4.  </w:t>
      </w:r>
      <w:proofErr w:type="spellStart"/>
      <w:r w:rsidRPr="00EA5F30">
        <w:rPr>
          <w:color w:val="auto"/>
          <w:sz w:val="18"/>
          <w:szCs w:val="18"/>
        </w:rPr>
        <w:t>Zapciu</w:t>
      </w:r>
      <w:proofErr w:type="spellEnd"/>
      <w:r w:rsidRPr="00EA5F30">
        <w:rPr>
          <w:color w:val="auto"/>
          <w:sz w:val="18"/>
          <w:szCs w:val="18"/>
        </w:rPr>
        <w:t xml:space="preserve"> M. </w:t>
      </w:r>
      <w:proofErr w:type="spellStart"/>
      <w:r w:rsidRPr="00EA5F30">
        <w:rPr>
          <w:color w:val="auto"/>
          <w:sz w:val="18"/>
          <w:szCs w:val="18"/>
        </w:rPr>
        <w:t>Anania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F.D.</w:t>
      </w:r>
      <w:proofErr w:type="spellEnd"/>
      <w:r w:rsidRPr="00EA5F30">
        <w:rPr>
          <w:color w:val="auto"/>
          <w:sz w:val="18"/>
          <w:szCs w:val="18"/>
        </w:rPr>
        <w:t xml:space="preserve">, </w:t>
      </w:r>
      <w:proofErr w:type="spellStart"/>
      <w:r w:rsidRPr="00EA5F30">
        <w:rPr>
          <w:color w:val="auto"/>
          <w:sz w:val="18"/>
          <w:szCs w:val="18"/>
        </w:rPr>
        <w:t>Bisu</w:t>
      </w:r>
      <w:proofErr w:type="spellEnd"/>
      <w:r w:rsidRPr="00EA5F30">
        <w:rPr>
          <w:color w:val="auto"/>
          <w:sz w:val="18"/>
          <w:szCs w:val="18"/>
        </w:rPr>
        <w:t xml:space="preserve"> C.F. </w:t>
      </w:r>
      <w:proofErr w:type="spellStart"/>
      <w:r w:rsidRPr="00EA5F30">
        <w:rPr>
          <w:color w:val="auto"/>
          <w:sz w:val="18"/>
          <w:szCs w:val="18"/>
        </w:rPr>
        <w:t>Concepție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și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Fabricație</w:t>
      </w:r>
      <w:proofErr w:type="spellEnd"/>
      <w:r w:rsidRPr="00EA5F30">
        <w:rPr>
          <w:color w:val="auto"/>
          <w:sz w:val="18"/>
          <w:szCs w:val="18"/>
        </w:rPr>
        <w:t xml:space="preserve"> Integrate -</w:t>
      </w:r>
      <w:proofErr w:type="spellStart"/>
      <w:r w:rsidRPr="00EA5F30">
        <w:rPr>
          <w:color w:val="auto"/>
          <w:sz w:val="18"/>
          <w:szCs w:val="18"/>
        </w:rPr>
        <w:t>Aplicatii</w:t>
      </w:r>
      <w:proofErr w:type="spellEnd"/>
      <w:r w:rsidRPr="00EA5F30">
        <w:rPr>
          <w:color w:val="auto"/>
          <w:sz w:val="18"/>
          <w:szCs w:val="18"/>
        </w:rPr>
        <w:t xml:space="preserve">, </w:t>
      </w:r>
      <w:proofErr w:type="spellStart"/>
      <w:r w:rsidRPr="00EA5F30">
        <w:rPr>
          <w:color w:val="auto"/>
          <w:sz w:val="18"/>
          <w:szCs w:val="18"/>
        </w:rPr>
        <w:t>Editura</w:t>
      </w:r>
      <w:proofErr w:type="spellEnd"/>
      <w:r w:rsidRPr="00EA5F30">
        <w:rPr>
          <w:color w:val="auto"/>
          <w:sz w:val="18"/>
          <w:szCs w:val="18"/>
        </w:rPr>
        <w:t xml:space="preserve"> Bren, </w:t>
      </w:r>
      <w:proofErr w:type="spellStart"/>
      <w:r w:rsidRPr="00EA5F30">
        <w:rPr>
          <w:color w:val="auto"/>
          <w:sz w:val="18"/>
          <w:szCs w:val="18"/>
        </w:rPr>
        <w:t>recunoscuta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CNCSIS</w:t>
      </w:r>
      <w:proofErr w:type="spellEnd"/>
      <w:r w:rsidRPr="00EA5F30">
        <w:rPr>
          <w:color w:val="auto"/>
          <w:sz w:val="18"/>
          <w:szCs w:val="18"/>
        </w:rPr>
        <w:t xml:space="preserve"> cu </w:t>
      </w:r>
      <w:proofErr w:type="spellStart"/>
      <w:r w:rsidRPr="00EA5F30">
        <w:rPr>
          <w:color w:val="auto"/>
          <w:sz w:val="18"/>
          <w:szCs w:val="18"/>
        </w:rPr>
        <w:t>codul</w:t>
      </w:r>
      <w:proofErr w:type="spellEnd"/>
      <w:r w:rsidRPr="00EA5F30">
        <w:rPr>
          <w:color w:val="auto"/>
          <w:sz w:val="18"/>
          <w:szCs w:val="18"/>
        </w:rPr>
        <w:t xml:space="preserve"> 96, </w:t>
      </w:r>
      <w:proofErr w:type="spellStart"/>
      <w:r w:rsidRPr="00EA5F30">
        <w:rPr>
          <w:color w:val="auto"/>
          <w:sz w:val="18"/>
          <w:szCs w:val="18"/>
        </w:rPr>
        <w:t>București</w:t>
      </w:r>
      <w:proofErr w:type="spellEnd"/>
      <w:r w:rsidRPr="00EA5F30">
        <w:rPr>
          <w:color w:val="auto"/>
          <w:sz w:val="18"/>
          <w:szCs w:val="18"/>
        </w:rPr>
        <w:t xml:space="preserve">, 2005, pg. 256,  ISBN 973-648-481-5, </w:t>
      </w:r>
    </w:p>
    <w:p w:rsidR="00EA5F30" w:rsidRPr="00EA5F30" w:rsidRDefault="00EA5F30" w:rsidP="00EA5F30">
      <w:pPr>
        <w:pStyle w:val="Default"/>
        <w:rPr>
          <w:color w:val="auto"/>
          <w:sz w:val="18"/>
          <w:szCs w:val="18"/>
        </w:rPr>
      </w:pPr>
      <w:r w:rsidRPr="00EA5F30">
        <w:rPr>
          <w:color w:val="auto"/>
          <w:sz w:val="18"/>
          <w:szCs w:val="18"/>
        </w:rPr>
        <w:t xml:space="preserve">5.  </w:t>
      </w:r>
      <w:proofErr w:type="spellStart"/>
      <w:r w:rsidRPr="00EA5F30">
        <w:rPr>
          <w:color w:val="auto"/>
          <w:sz w:val="18"/>
          <w:szCs w:val="18"/>
        </w:rPr>
        <w:t>Ispas</w:t>
      </w:r>
      <w:proofErr w:type="spellEnd"/>
      <w:r w:rsidRPr="00EA5F30">
        <w:rPr>
          <w:color w:val="auto"/>
          <w:sz w:val="18"/>
          <w:szCs w:val="18"/>
        </w:rPr>
        <w:t xml:space="preserve"> C-tin, </w:t>
      </w:r>
      <w:proofErr w:type="spellStart"/>
      <w:r w:rsidRPr="00EA5F30">
        <w:rPr>
          <w:color w:val="auto"/>
          <w:sz w:val="18"/>
          <w:szCs w:val="18"/>
        </w:rPr>
        <w:t>Zapciu</w:t>
      </w:r>
      <w:proofErr w:type="spellEnd"/>
      <w:r w:rsidRPr="00EA5F30">
        <w:rPr>
          <w:color w:val="auto"/>
          <w:sz w:val="18"/>
          <w:szCs w:val="18"/>
        </w:rPr>
        <w:t xml:space="preserve"> M, </w:t>
      </w:r>
      <w:proofErr w:type="spellStart"/>
      <w:r w:rsidRPr="00EA5F30">
        <w:rPr>
          <w:color w:val="auto"/>
          <w:sz w:val="18"/>
          <w:szCs w:val="18"/>
        </w:rPr>
        <w:t>Mohora</w:t>
      </w:r>
      <w:proofErr w:type="spellEnd"/>
      <w:r w:rsidRPr="00EA5F30">
        <w:rPr>
          <w:color w:val="auto"/>
          <w:sz w:val="18"/>
          <w:szCs w:val="18"/>
        </w:rPr>
        <w:t xml:space="preserve"> C, </w:t>
      </w:r>
      <w:proofErr w:type="spellStart"/>
      <w:r w:rsidRPr="00EA5F30">
        <w:rPr>
          <w:color w:val="auto"/>
          <w:sz w:val="18"/>
          <w:szCs w:val="18"/>
        </w:rPr>
        <w:t>Anania</w:t>
      </w:r>
      <w:proofErr w:type="spellEnd"/>
      <w:r w:rsidRPr="00EA5F30">
        <w:rPr>
          <w:color w:val="auto"/>
          <w:sz w:val="18"/>
          <w:szCs w:val="18"/>
        </w:rPr>
        <w:t xml:space="preserve"> F., D., </w:t>
      </w:r>
      <w:proofErr w:type="spellStart"/>
      <w:r w:rsidRPr="00EA5F30">
        <w:rPr>
          <w:color w:val="auto"/>
          <w:sz w:val="18"/>
          <w:szCs w:val="18"/>
        </w:rPr>
        <w:t>Bisu</w:t>
      </w:r>
      <w:proofErr w:type="spellEnd"/>
      <w:r w:rsidRPr="00EA5F30">
        <w:rPr>
          <w:color w:val="auto"/>
          <w:sz w:val="18"/>
          <w:szCs w:val="18"/>
        </w:rPr>
        <w:t xml:space="preserve"> C.F. </w:t>
      </w:r>
      <w:proofErr w:type="spellStart"/>
      <w:r w:rsidRPr="00EA5F30">
        <w:rPr>
          <w:color w:val="auto"/>
          <w:sz w:val="18"/>
          <w:szCs w:val="18"/>
        </w:rPr>
        <w:t>Mașini-unelte</w:t>
      </w:r>
      <w:proofErr w:type="spellEnd"/>
      <w:r w:rsidRPr="00EA5F30">
        <w:rPr>
          <w:color w:val="auto"/>
          <w:sz w:val="18"/>
          <w:szCs w:val="18"/>
        </w:rPr>
        <w:t xml:space="preserve">. </w:t>
      </w:r>
      <w:proofErr w:type="spellStart"/>
      <w:r w:rsidRPr="00EA5F30">
        <w:rPr>
          <w:color w:val="auto"/>
          <w:sz w:val="18"/>
          <w:szCs w:val="18"/>
        </w:rPr>
        <w:t>Concepție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integrata</w:t>
      </w:r>
      <w:proofErr w:type="spellEnd"/>
      <w:r w:rsidRPr="00EA5F30">
        <w:rPr>
          <w:color w:val="auto"/>
          <w:sz w:val="18"/>
          <w:szCs w:val="18"/>
        </w:rPr>
        <w:t xml:space="preserve">,  </w:t>
      </w:r>
      <w:proofErr w:type="spellStart"/>
      <w:r w:rsidRPr="00EA5F30">
        <w:rPr>
          <w:color w:val="auto"/>
          <w:sz w:val="18"/>
          <w:szCs w:val="18"/>
        </w:rPr>
        <w:t>Editura</w:t>
      </w:r>
      <w:proofErr w:type="spellEnd"/>
      <w:r w:rsidRPr="00EA5F30">
        <w:rPr>
          <w:color w:val="auto"/>
          <w:sz w:val="18"/>
          <w:szCs w:val="18"/>
        </w:rPr>
        <w:t xml:space="preserve">: </w:t>
      </w:r>
      <w:proofErr w:type="spellStart"/>
      <w:r w:rsidRPr="00EA5F30">
        <w:rPr>
          <w:color w:val="auto"/>
          <w:sz w:val="18"/>
          <w:szCs w:val="18"/>
        </w:rPr>
        <w:t>A.G.I.R.</w:t>
      </w:r>
      <w:proofErr w:type="spellEnd"/>
      <w:r w:rsidRPr="00EA5F30">
        <w:rPr>
          <w:color w:val="auto"/>
          <w:sz w:val="18"/>
          <w:szCs w:val="18"/>
        </w:rPr>
        <w:t xml:space="preserve">, 2008 COD </w:t>
      </w:r>
      <w:proofErr w:type="spellStart"/>
      <w:r w:rsidRPr="00EA5F30">
        <w:rPr>
          <w:color w:val="auto"/>
          <w:sz w:val="18"/>
          <w:szCs w:val="18"/>
        </w:rPr>
        <w:t>CNSIS</w:t>
      </w:r>
      <w:proofErr w:type="spellEnd"/>
      <w:r w:rsidRPr="00EA5F30">
        <w:rPr>
          <w:color w:val="auto"/>
          <w:sz w:val="18"/>
          <w:szCs w:val="18"/>
        </w:rPr>
        <w:t xml:space="preserve"> 140,  </w:t>
      </w:r>
      <w:proofErr w:type="spellStart"/>
      <w:r w:rsidRPr="00EA5F30">
        <w:rPr>
          <w:color w:val="auto"/>
          <w:sz w:val="18"/>
          <w:szCs w:val="18"/>
        </w:rPr>
        <w:t>seria</w:t>
      </w:r>
      <w:proofErr w:type="spellEnd"/>
      <w:r w:rsidRPr="00EA5F30">
        <w:rPr>
          <w:color w:val="auto"/>
          <w:sz w:val="18"/>
          <w:szCs w:val="18"/>
        </w:rPr>
        <w:t xml:space="preserve">: </w:t>
      </w:r>
      <w:proofErr w:type="spellStart"/>
      <w:r w:rsidRPr="00EA5F30">
        <w:rPr>
          <w:color w:val="auto"/>
          <w:sz w:val="18"/>
          <w:szCs w:val="18"/>
        </w:rPr>
        <w:t>Inginerie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mecanica</w:t>
      </w:r>
      <w:proofErr w:type="spellEnd"/>
      <w:r w:rsidRPr="00EA5F30">
        <w:rPr>
          <w:color w:val="auto"/>
          <w:sz w:val="18"/>
          <w:szCs w:val="18"/>
        </w:rPr>
        <w:t>,  pg: 232, ISBN: 978-973-720-173,</w:t>
      </w:r>
    </w:p>
    <w:p w:rsidR="00EA5F30" w:rsidRPr="00EA5F30" w:rsidRDefault="00EA5F30" w:rsidP="00EA5F30">
      <w:pPr>
        <w:pStyle w:val="Default"/>
        <w:rPr>
          <w:color w:val="auto"/>
          <w:sz w:val="18"/>
          <w:szCs w:val="18"/>
        </w:rPr>
      </w:pPr>
      <w:r w:rsidRPr="00EA5F30">
        <w:rPr>
          <w:color w:val="auto"/>
          <w:sz w:val="18"/>
          <w:szCs w:val="18"/>
        </w:rPr>
        <w:t xml:space="preserve">6 </w:t>
      </w:r>
      <w:proofErr w:type="spellStart"/>
      <w:r w:rsidRPr="00EA5F30">
        <w:rPr>
          <w:color w:val="auto"/>
          <w:sz w:val="18"/>
          <w:szCs w:val="18"/>
        </w:rPr>
        <w:t>Amza</w:t>
      </w:r>
      <w:proofErr w:type="spellEnd"/>
      <w:r w:rsidRPr="00EA5F30">
        <w:rPr>
          <w:color w:val="auto"/>
          <w:sz w:val="18"/>
          <w:szCs w:val="18"/>
        </w:rPr>
        <w:t xml:space="preserve">, C.G., </w:t>
      </w:r>
      <w:proofErr w:type="spellStart"/>
      <w:r w:rsidRPr="00EA5F30">
        <w:rPr>
          <w:color w:val="auto"/>
          <w:sz w:val="18"/>
          <w:szCs w:val="18"/>
        </w:rPr>
        <w:t>Cicic</w:t>
      </w:r>
      <w:proofErr w:type="spellEnd"/>
      <w:r w:rsidRPr="00EA5F30">
        <w:rPr>
          <w:color w:val="auto"/>
          <w:sz w:val="18"/>
          <w:szCs w:val="18"/>
        </w:rPr>
        <w:t xml:space="preserve">, D.T., </w:t>
      </w:r>
      <w:proofErr w:type="spellStart"/>
      <w:r w:rsidRPr="00EA5F30">
        <w:rPr>
          <w:color w:val="auto"/>
          <w:sz w:val="18"/>
          <w:szCs w:val="18"/>
        </w:rPr>
        <w:t>Anania</w:t>
      </w:r>
      <w:proofErr w:type="spellEnd"/>
      <w:r w:rsidRPr="00EA5F30">
        <w:rPr>
          <w:color w:val="auto"/>
          <w:sz w:val="18"/>
          <w:szCs w:val="18"/>
        </w:rPr>
        <w:t xml:space="preserve">, F., D., </w:t>
      </w:r>
      <w:proofErr w:type="spellStart"/>
      <w:r w:rsidRPr="00EA5F30">
        <w:rPr>
          <w:color w:val="auto"/>
          <w:sz w:val="18"/>
          <w:szCs w:val="18"/>
        </w:rPr>
        <w:t>Popescu</w:t>
      </w:r>
      <w:proofErr w:type="spellEnd"/>
      <w:r w:rsidRPr="00EA5F30">
        <w:rPr>
          <w:color w:val="auto"/>
          <w:sz w:val="18"/>
          <w:szCs w:val="18"/>
        </w:rPr>
        <w:t xml:space="preserve">, D., </w:t>
      </w:r>
      <w:proofErr w:type="spellStart"/>
      <w:r w:rsidRPr="00EA5F30">
        <w:rPr>
          <w:color w:val="auto"/>
          <w:sz w:val="18"/>
          <w:szCs w:val="18"/>
        </w:rPr>
        <w:t>Metode</w:t>
      </w:r>
      <w:proofErr w:type="spellEnd"/>
      <w:r w:rsidRPr="00EA5F30">
        <w:rPr>
          <w:color w:val="auto"/>
          <w:sz w:val="18"/>
          <w:szCs w:val="18"/>
        </w:rPr>
        <w:t xml:space="preserve"> de </w:t>
      </w:r>
      <w:proofErr w:type="spellStart"/>
      <w:r w:rsidRPr="00EA5F30">
        <w:rPr>
          <w:color w:val="auto"/>
          <w:sz w:val="18"/>
          <w:szCs w:val="18"/>
        </w:rPr>
        <w:t>evaluare</w:t>
      </w:r>
      <w:proofErr w:type="spellEnd"/>
      <w:r w:rsidRPr="00EA5F30">
        <w:rPr>
          <w:color w:val="auto"/>
          <w:sz w:val="18"/>
          <w:szCs w:val="18"/>
        </w:rPr>
        <w:t xml:space="preserve"> a </w:t>
      </w:r>
      <w:proofErr w:type="spellStart"/>
      <w:r w:rsidRPr="00EA5F30">
        <w:rPr>
          <w:color w:val="auto"/>
          <w:sz w:val="18"/>
          <w:szCs w:val="18"/>
        </w:rPr>
        <w:t>calitatii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produselor</w:t>
      </w:r>
      <w:proofErr w:type="spellEnd"/>
      <w:r w:rsidRPr="00EA5F30">
        <w:rPr>
          <w:color w:val="auto"/>
          <w:sz w:val="18"/>
          <w:szCs w:val="18"/>
        </w:rPr>
        <w:t xml:space="preserve"> industrial capitol 3 , </w:t>
      </w:r>
      <w:proofErr w:type="spellStart"/>
      <w:r w:rsidRPr="00EA5F30">
        <w:rPr>
          <w:color w:val="auto"/>
          <w:sz w:val="18"/>
          <w:szCs w:val="18"/>
        </w:rPr>
        <w:t>Editura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Printech</w:t>
      </w:r>
      <w:proofErr w:type="spellEnd"/>
      <w:r w:rsidRPr="00EA5F30">
        <w:rPr>
          <w:color w:val="auto"/>
          <w:sz w:val="18"/>
          <w:szCs w:val="18"/>
        </w:rPr>
        <w:t xml:space="preserve">, 2013 </w:t>
      </w:r>
      <w:proofErr w:type="spellStart"/>
      <w:r w:rsidRPr="00EA5F30">
        <w:rPr>
          <w:color w:val="auto"/>
          <w:sz w:val="18"/>
          <w:szCs w:val="18"/>
        </w:rPr>
        <w:t>recunoscuta</w:t>
      </w:r>
      <w:proofErr w:type="spellEnd"/>
      <w:r w:rsidRPr="00EA5F30">
        <w:rPr>
          <w:color w:val="auto"/>
          <w:sz w:val="18"/>
          <w:szCs w:val="18"/>
        </w:rPr>
        <w:t xml:space="preserve"> </w:t>
      </w:r>
      <w:proofErr w:type="spellStart"/>
      <w:r w:rsidRPr="00EA5F30">
        <w:rPr>
          <w:color w:val="auto"/>
          <w:sz w:val="18"/>
          <w:szCs w:val="18"/>
        </w:rPr>
        <w:t>CNCSaIS</w:t>
      </w:r>
      <w:proofErr w:type="spellEnd"/>
      <w:r w:rsidRPr="00EA5F30">
        <w:rPr>
          <w:color w:val="auto"/>
          <w:sz w:val="18"/>
          <w:szCs w:val="18"/>
        </w:rPr>
        <w:t xml:space="preserve"> cu </w:t>
      </w:r>
      <w:proofErr w:type="spellStart"/>
      <w:r w:rsidRPr="00EA5F30">
        <w:rPr>
          <w:color w:val="auto"/>
          <w:sz w:val="18"/>
          <w:szCs w:val="18"/>
        </w:rPr>
        <w:t>codul</w:t>
      </w:r>
      <w:proofErr w:type="spellEnd"/>
      <w:r w:rsidRPr="00EA5F30">
        <w:rPr>
          <w:color w:val="auto"/>
          <w:sz w:val="18"/>
          <w:szCs w:val="18"/>
        </w:rPr>
        <w:t xml:space="preserve"> 54,  </w:t>
      </w:r>
      <w:proofErr w:type="spellStart"/>
      <w:r w:rsidRPr="00EA5F30">
        <w:rPr>
          <w:color w:val="auto"/>
          <w:sz w:val="18"/>
          <w:szCs w:val="18"/>
        </w:rPr>
        <w:t>Bucuresti</w:t>
      </w:r>
      <w:proofErr w:type="spellEnd"/>
      <w:r w:rsidRPr="00EA5F30">
        <w:rPr>
          <w:color w:val="auto"/>
          <w:sz w:val="18"/>
          <w:szCs w:val="18"/>
        </w:rPr>
        <w:t>,  pg. 273 ISBN 978 -606-521-986-1,</w:t>
      </w:r>
    </w:p>
    <w:p w:rsidR="001B78D4" w:rsidRPr="00EA5F30" w:rsidRDefault="001B78D4" w:rsidP="001B78D4">
      <w:pPr>
        <w:pStyle w:val="Default"/>
        <w:rPr>
          <w:color w:val="auto"/>
          <w:sz w:val="18"/>
          <w:szCs w:val="18"/>
          <w:lang w:val="ro-RO"/>
        </w:rPr>
      </w:pPr>
    </w:p>
    <w:p w:rsidR="001B78D4" w:rsidRPr="0001545A" w:rsidRDefault="001B78D4" w:rsidP="001B78D4">
      <w:pPr>
        <w:pStyle w:val="Default"/>
        <w:jc w:val="right"/>
        <w:rPr>
          <w:color w:val="auto"/>
          <w:sz w:val="18"/>
          <w:szCs w:val="18"/>
          <w:lang w:val="ro-RO"/>
        </w:rPr>
      </w:pPr>
      <w:r w:rsidRPr="0001545A">
        <w:rPr>
          <w:color w:val="auto"/>
          <w:sz w:val="18"/>
          <w:szCs w:val="18"/>
          <w:lang w:val="ro-RO"/>
        </w:rPr>
        <w:t>Preşedinte comisie,</w:t>
      </w:r>
    </w:p>
    <w:p w:rsidR="001B78D4" w:rsidRPr="0001545A" w:rsidRDefault="001B78D4" w:rsidP="001B78D4">
      <w:pPr>
        <w:jc w:val="right"/>
        <w:rPr>
          <w:rFonts w:ascii="Arial" w:hAnsi="Arial" w:cs="Arial"/>
          <w:sz w:val="18"/>
          <w:szCs w:val="18"/>
          <w:lang w:val="ro-RO"/>
        </w:rPr>
      </w:pPr>
      <w:r w:rsidRPr="0001545A">
        <w:rPr>
          <w:rFonts w:ascii="Arial" w:hAnsi="Arial" w:cs="Arial"/>
          <w:sz w:val="18"/>
          <w:szCs w:val="18"/>
          <w:lang w:val="ro-RO"/>
        </w:rPr>
        <w:t xml:space="preserve">Prof.dr.ing. </w:t>
      </w:r>
      <w:r>
        <w:rPr>
          <w:rFonts w:ascii="Arial" w:hAnsi="Arial" w:cs="Arial"/>
          <w:sz w:val="18"/>
          <w:szCs w:val="18"/>
          <w:lang w:val="ro-RO"/>
        </w:rPr>
        <w:t>Tiberiu DOBRESCU</w:t>
      </w:r>
    </w:p>
    <w:p w:rsidR="001B78D4" w:rsidRPr="0001545A" w:rsidRDefault="001B78D4" w:rsidP="001B78D4">
      <w:pPr>
        <w:rPr>
          <w:rFonts w:ascii="Arial" w:hAnsi="Arial" w:cs="Arial"/>
          <w:color w:val="FF0000"/>
          <w:sz w:val="18"/>
          <w:szCs w:val="18"/>
          <w:lang w:val="ro-RO"/>
        </w:rPr>
      </w:pPr>
    </w:p>
    <w:p w:rsidR="001B78D4" w:rsidRPr="0001545A" w:rsidRDefault="001B78D4" w:rsidP="001B78D4">
      <w:pPr>
        <w:rPr>
          <w:rFonts w:ascii="Arial" w:hAnsi="Arial" w:cs="Arial"/>
          <w:sz w:val="18"/>
          <w:szCs w:val="18"/>
          <w:lang w:val="ro-RO"/>
        </w:rPr>
      </w:pPr>
    </w:p>
    <w:p w:rsidR="00B17CBE" w:rsidRPr="0001545A" w:rsidRDefault="00B17CBE" w:rsidP="00B17CBE">
      <w:pPr>
        <w:rPr>
          <w:rFonts w:ascii="Arial" w:hAnsi="Arial" w:cs="Arial"/>
          <w:lang w:val="ro-RO"/>
        </w:rPr>
      </w:pPr>
    </w:p>
    <w:sectPr w:rsidR="00B17CBE" w:rsidRPr="0001545A" w:rsidSect="00F86A21">
      <w:pgSz w:w="12240" w:h="15840"/>
      <w:pgMar w:top="851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5281"/>
    <w:multiLevelType w:val="hybridMultilevel"/>
    <w:tmpl w:val="BA18C9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77A4"/>
    <w:multiLevelType w:val="hybridMultilevel"/>
    <w:tmpl w:val="81FE8C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141A2"/>
    <w:multiLevelType w:val="hybridMultilevel"/>
    <w:tmpl w:val="68804C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D7790"/>
    <w:multiLevelType w:val="hybridMultilevel"/>
    <w:tmpl w:val="BA18C9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34064"/>
    <w:multiLevelType w:val="hybridMultilevel"/>
    <w:tmpl w:val="69D47DEC"/>
    <w:lvl w:ilvl="0" w:tplc="FD7AC9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D5648"/>
    <w:multiLevelType w:val="hybridMultilevel"/>
    <w:tmpl w:val="BA18C9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237B1"/>
    <w:multiLevelType w:val="hybridMultilevel"/>
    <w:tmpl w:val="05DE7A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0B3C77"/>
    <w:multiLevelType w:val="hybridMultilevel"/>
    <w:tmpl w:val="C67E7D36"/>
    <w:lvl w:ilvl="0" w:tplc="E6AA90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54BD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EDB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DC55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837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A0E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63B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00CD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005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B31A8"/>
    <w:rsid w:val="0001545A"/>
    <w:rsid w:val="00015E40"/>
    <w:rsid w:val="000718C1"/>
    <w:rsid w:val="00083ED4"/>
    <w:rsid w:val="0009462E"/>
    <w:rsid w:val="000E5652"/>
    <w:rsid w:val="000F6B6C"/>
    <w:rsid w:val="00102642"/>
    <w:rsid w:val="00126AB2"/>
    <w:rsid w:val="00195482"/>
    <w:rsid w:val="001A553D"/>
    <w:rsid w:val="001B31A8"/>
    <w:rsid w:val="001B78D4"/>
    <w:rsid w:val="001D7914"/>
    <w:rsid w:val="00203042"/>
    <w:rsid w:val="00207CB0"/>
    <w:rsid w:val="0021288D"/>
    <w:rsid w:val="00221800"/>
    <w:rsid w:val="00226FAF"/>
    <w:rsid w:val="002421B2"/>
    <w:rsid w:val="00242FBA"/>
    <w:rsid w:val="002B6705"/>
    <w:rsid w:val="00362E67"/>
    <w:rsid w:val="003E7B1D"/>
    <w:rsid w:val="00456636"/>
    <w:rsid w:val="004640A7"/>
    <w:rsid w:val="0046560E"/>
    <w:rsid w:val="004B0F40"/>
    <w:rsid w:val="004B1115"/>
    <w:rsid w:val="004E3B70"/>
    <w:rsid w:val="004F6EF6"/>
    <w:rsid w:val="0054017D"/>
    <w:rsid w:val="005B5086"/>
    <w:rsid w:val="0060363C"/>
    <w:rsid w:val="00603946"/>
    <w:rsid w:val="00655DB4"/>
    <w:rsid w:val="00697211"/>
    <w:rsid w:val="006D5C81"/>
    <w:rsid w:val="006F106D"/>
    <w:rsid w:val="00760EA5"/>
    <w:rsid w:val="007B035E"/>
    <w:rsid w:val="007C6CEA"/>
    <w:rsid w:val="007D08C8"/>
    <w:rsid w:val="007E4BC3"/>
    <w:rsid w:val="00817641"/>
    <w:rsid w:val="008418E3"/>
    <w:rsid w:val="0084795C"/>
    <w:rsid w:val="00874686"/>
    <w:rsid w:val="00883029"/>
    <w:rsid w:val="00892890"/>
    <w:rsid w:val="008C6BB8"/>
    <w:rsid w:val="00913484"/>
    <w:rsid w:val="009611CF"/>
    <w:rsid w:val="00963086"/>
    <w:rsid w:val="009B3DD4"/>
    <w:rsid w:val="009F61AA"/>
    <w:rsid w:val="00A1651E"/>
    <w:rsid w:val="00A166CD"/>
    <w:rsid w:val="00A222F3"/>
    <w:rsid w:val="00A31DBF"/>
    <w:rsid w:val="00A736E6"/>
    <w:rsid w:val="00A74F10"/>
    <w:rsid w:val="00AB2AA3"/>
    <w:rsid w:val="00AB52DA"/>
    <w:rsid w:val="00AD3113"/>
    <w:rsid w:val="00AF529F"/>
    <w:rsid w:val="00B17CBE"/>
    <w:rsid w:val="00B544B9"/>
    <w:rsid w:val="00B92380"/>
    <w:rsid w:val="00B96081"/>
    <w:rsid w:val="00C01BF1"/>
    <w:rsid w:val="00C14ED3"/>
    <w:rsid w:val="00C252A1"/>
    <w:rsid w:val="00C32CE8"/>
    <w:rsid w:val="00C662B8"/>
    <w:rsid w:val="00CA6E1D"/>
    <w:rsid w:val="00CC54C1"/>
    <w:rsid w:val="00D9031C"/>
    <w:rsid w:val="00D90330"/>
    <w:rsid w:val="00DA0DFC"/>
    <w:rsid w:val="00DD1456"/>
    <w:rsid w:val="00DD7EC8"/>
    <w:rsid w:val="00DF6B96"/>
    <w:rsid w:val="00E05291"/>
    <w:rsid w:val="00E13A8A"/>
    <w:rsid w:val="00E710C4"/>
    <w:rsid w:val="00EA379B"/>
    <w:rsid w:val="00EA5F30"/>
    <w:rsid w:val="00EB3093"/>
    <w:rsid w:val="00F86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A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31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A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31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7372">
                  <w:marLeft w:val="0"/>
                  <w:marRight w:val="0"/>
                  <w:marTop w:val="0"/>
                  <w:marBottom w:val="0"/>
                  <w:divBdr>
                    <w:top w:val="single" w:sz="2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3000">
                      <w:marLeft w:val="158"/>
                      <w:marRight w:val="165"/>
                      <w:marTop w:val="171"/>
                      <w:marBottom w:val="1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7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4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9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883">
                  <w:marLeft w:val="0"/>
                  <w:marRight w:val="0"/>
                  <w:marTop w:val="0"/>
                  <w:marBottom w:val="0"/>
                  <w:divBdr>
                    <w:top w:val="single" w:sz="2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9606">
                      <w:marLeft w:val="158"/>
                      <w:marRight w:val="165"/>
                      <w:marTop w:val="171"/>
                      <w:marBottom w:val="1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5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6857">
                  <w:marLeft w:val="0"/>
                  <w:marRight w:val="0"/>
                  <w:marTop w:val="0"/>
                  <w:marBottom w:val="0"/>
                  <w:divBdr>
                    <w:top w:val="single" w:sz="2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91942">
                      <w:marLeft w:val="158"/>
                      <w:marRight w:val="165"/>
                      <w:marTop w:val="171"/>
                      <w:marBottom w:val="1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4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043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94292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78536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86818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73122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0907">
                  <w:marLeft w:val="0"/>
                  <w:marRight w:val="0"/>
                  <w:marTop w:val="0"/>
                  <w:marBottom w:val="0"/>
                  <w:divBdr>
                    <w:top w:val="single" w:sz="2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43527">
                      <w:marLeft w:val="158"/>
                      <w:marRight w:val="165"/>
                      <w:marTop w:val="171"/>
                      <w:marBottom w:val="1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8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5133">
                  <w:marLeft w:val="0"/>
                  <w:marRight w:val="0"/>
                  <w:marTop w:val="0"/>
                  <w:marBottom w:val="0"/>
                  <w:divBdr>
                    <w:top w:val="single" w:sz="2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5211">
                      <w:marLeft w:val="158"/>
                      <w:marRight w:val="165"/>
                      <w:marTop w:val="171"/>
                      <w:marBottom w:val="1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16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2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2017-02-09T06:38:00Z</cp:lastPrinted>
  <dcterms:created xsi:type="dcterms:W3CDTF">2017-02-15T08:37:00Z</dcterms:created>
  <dcterms:modified xsi:type="dcterms:W3CDTF">2017-02-15T08:40:00Z</dcterms:modified>
</cp:coreProperties>
</file>